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AD71F" w14:textId="12888A1C" w:rsidR="009A3897" w:rsidRPr="009A3897" w:rsidRDefault="00001137" w:rsidP="009A3897">
      <w:pPr>
        <w:autoSpaceDE w:val="0"/>
        <w:autoSpaceDN w:val="0"/>
        <w:adjustRightInd w:val="0"/>
        <w:spacing w:after="0"/>
        <w:ind w:left="360" w:hanging="360"/>
        <w:rPr>
          <w:rFonts w:ascii="Century Gothic" w:hAnsi="Century Gothic"/>
          <w:sz w:val="20"/>
          <w:szCs w:val="20"/>
        </w:rPr>
      </w:pPr>
      <w:r w:rsidRPr="009A3897">
        <w:rPr>
          <w:rFonts w:ascii="Century Gothic" w:hAnsi="Century Gothic"/>
        </w:rPr>
        <w:t>1.</w:t>
      </w:r>
      <w:r w:rsidRPr="009A3897">
        <w:rPr>
          <w:rFonts w:ascii="Century Gothic" w:hAnsi="Century Gothic"/>
        </w:rPr>
        <w:tab/>
        <w:t xml:space="preserve"> </w:t>
      </w:r>
      <w:r w:rsidRPr="009A3897">
        <w:rPr>
          <w:rFonts w:ascii="Century Gothic" w:hAnsi="Century Gothic"/>
          <w:sz w:val="20"/>
          <w:szCs w:val="20"/>
        </w:rPr>
        <w:t xml:space="preserve">A company </w:t>
      </w:r>
      <w:bookmarkStart w:id="0" w:name="_GoBack"/>
      <w:bookmarkEnd w:id="0"/>
      <w:r w:rsidRPr="009A3897">
        <w:rPr>
          <w:rFonts w:ascii="Century Gothic" w:hAnsi="Century Gothic"/>
          <w:sz w:val="20"/>
          <w:szCs w:val="20"/>
        </w:rPr>
        <w:t xml:space="preserve">database contains the following information about each employee: age, date hired, sex (male or female), ethnic group (Asian, black, Hispanic, etc.), job category (clerical, management, technical, etc.), yearly salary. Which of the following lists of variables are </w:t>
      </w:r>
      <w:r w:rsidRPr="009A3897">
        <w:rPr>
          <w:rFonts w:ascii="Century Gothic" w:hAnsi="Century Gothic"/>
          <w:i/>
          <w:sz w:val="20"/>
          <w:szCs w:val="20"/>
        </w:rPr>
        <w:t xml:space="preserve">all </w:t>
      </w:r>
      <w:r w:rsidRPr="009A3897">
        <w:rPr>
          <w:rFonts w:ascii="Century Gothic" w:hAnsi="Century Gothic"/>
          <w:sz w:val="20"/>
          <w:szCs w:val="20"/>
        </w:rPr>
        <w:t>numerical?</w:t>
      </w:r>
    </w:p>
    <w:p w14:paraId="61681580" w14:textId="384DD06D" w:rsidR="009A3897" w:rsidRPr="009A3897" w:rsidRDefault="00001137" w:rsidP="00001137">
      <w:pPr>
        <w:autoSpaceDE w:val="0"/>
        <w:autoSpaceDN w:val="0"/>
        <w:adjustRightInd w:val="0"/>
        <w:spacing w:after="40"/>
        <w:ind w:left="360"/>
        <w:rPr>
          <w:rFonts w:ascii="Century Gothic" w:hAnsi="Century Gothic"/>
          <w:sz w:val="20"/>
          <w:szCs w:val="20"/>
        </w:rPr>
      </w:pPr>
      <w:r w:rsidRPr="009A3897">
        <w:rPr>
          <w:rFonts w:ascii="Century Gothic" w:hAnsi="Century Gothic"/>
          <w:sz w:val="20"/>
          <w:szCs w:val="20"/>
        </w:rPr>
        <w:t>(a) age, sex, ethnic group.</w:t>
      </w:r>
      <w:r w:rsidRPr="009A3897">
        <w:rPr>
          <w:rFonts w:ascii="Century Gothic" w:hAnsi="Century Gothic"/>
          <w:sz w:val="20"/>
          <w:szCs w:val="20"/>
        </w:rPr>
        <w:tab/>
      </w:r>
      <w:r w:rsidR="009A3897" w:rsidRPr="009A3897">
        <w:rPr>
          <w:rFonts w:ascii="Century Gothic" w:hAnsi="Century Gothic"/>
          <w:sz w:val="20"/>
          <w:szCs w:val="20"/>
        </w:rPr>
        <w:tab/>
      </w:r>
      <w:r w:rsidR="009A3897" w:rsidRPr="009A3897">
        <w:rPr>
          <w:rFonts w:ascii="Century Gothic" w:hAnsi="Century Gothic"/>
          <w:sz w:val="20"/>
          <w:szCs w:val="20"/>
        </w:rPr>
        <w:tab/>
      </w:r>
      <w:r w:rsidRPr="009A3897">
        <w:rPr>
          <w:rFonts w:ascii="Century Gothic" w:hAnsi="Century Gothic"/>
          <w:sz w:val="20"/>
          <w:szCs w:val="20"/>
        </w:rPr>
        <w:t>(b) sex, ethnic group, job category</w:t>
      </w:r>
      <w:r w:rsidR="009A3897" w:rsidRPr="009A3897">
        <w:rPr>
          <w:rFonts w:ascii="Century Gothic" w:hAnsi="Century Gothic"/>
          <w:sz w:val="20"/>
          <w:szCs w:val="20"/>
        </w:rPr>
        <w:t xml:space="preserve">   </w:t>
      </w:r>
    </w:p>
    <w:p w14:paraId="5928CFA4" w14:textId="7AA9DBF4" w:rsidR="00001137" w:rsidRPr="009A3897" w:rsidRDefault="00001137" w:rsidP="00001137">
      <w:pPr>
        <w:autoSpaceDE w:val="0"/>
        <w:autoSpaceDN w:val="0"/>
        <w:adjustRightInd w:val="0"/>
        <w:spacing w:after="40"/>
        <w:ind w:left="360"/>
        <w:rPr>
          <w:rFonts w:ascii="Century Gothic" w:hAnsi="Century Gothic"/>
          <w:sz w:val="20"/>
          <w:szCs w:val="20"/>
        </w:rPr>
      </w:pPr>
      <w:r w:rsidRPr="009A3897">
        <w:rPr>
          <w:rFonts w:ascii="Century Gothic" w:hAnsi="Century Gothic"/>
          <w:sz w:val="20"/>
          <w:szCs w:val="20"/>
        </w:rPr>
        <w:t>(c) ethnic group, job category, yearly salary.</w:t>
      </w:r>
      <w:r w:rsidRPr="009A3897">
        <w:rPr>
          <w:rFonts w:ascii="Century Gothic" w:hAnsi="Century Gothic"/>
          <w:sz w:val="20"/>
          <w:szCs w:val="20"/>
        </w:rPr>
        <w:tab/>
        <w:t>(d) yearly salary, age.</w:t>
      </w:r>
    </w:p>
    <w:p w14:paraId="0DB2B15B" w14:textId="77777777" w:rsidR="00001137" w:rsidRPr="009A3897" w:rsidRDefault="00001137" w:rsidP="00001137">
      <w:pPr>
        <w:autoSpaceDE w:val="0"/>
        <w:autoSpaceDN w:val="0"/>
        <w:adjustRightInd w:val="0"/>
        <w:ind w:left="360"/>
        <w:rPr>
          <w:rFonts w:ascii="Century Gothic" w:hAnsi="Century Gothic"/>
          <w:sz w:val="20"/>
          <w:szCs w:val="20"/>
        </w:rPr>
      </w:pPr>
      <w:r w:rsidRPr="009A3897">
        <w:rPr>
          <w:rFonts w:ascii="Century Gothic" w:hAnsi="Century Gothic"/>
          <w:sz w:val="20"/>
          <w:szCs w:val="20"/>
        </w:rPr>
        <w:t>(e) age, date hired.</w:t>
      </w:r>
    </w:p>
    <w:p w14:paraId="1881FB2E" w14:textId="77777777" w:rsidR="00001137" w:rsidRPr="009A3897" w:rsidRDefault="00001137" w:rsidP="00001137">
      <w:pPr>
        <w:autoSpaceDE w:val="0"/>
        <w:autoSpaceDN w:val="0"/>
        <w:adjustRightInd w:val="0"/>
        <w:ind w:left="360" w:hanging="360"/>
        <w:rPr>
          <w:rFonts w:ascii="Century Gothic" w:hAnsi="Century Gothic"/>
          <w:sz w:val="20"/>
          <w:szCs w:val="20"/>
        </w:rPr>
      </w:pPr>
      <w:r w:rsidRPr="009A3897">
        <w:rPr>
          <w:rFonts w:ascii="Century Gothic" w:hAnsi="Century Gothic"/>
          <w:sz w:val="20"/>
          <w:szCs w:val="20"/>
        </w:rPr>
        <w:t xml:space="preserve">2. </w:t>
      </w:r>
      <w:r w:rsidRPr="009A3897">
        <w:rPr>
          <w:rFonts w:ascii="Century Gothic" w:hAnsi="Century Gothic"/>
          <w:sz w:val="20"/>
          <w:szCs w:val="20"/>
        </w:rPr>
        <w:tab/>
        <w:t>Which of the following data types would be considered categorical data?</w:t>
      </w:r>
    </w:p>
    <w:p w14:paraId="4D8DC384" w14:textId="77777777" w:rsidR="00001137" w:rsidRPr="009A3897" w:rsidRDefault="00001137" w:rsidP="00001137">
      <w:pPr>
        <w:autoSpaceDE w:val="0"/>
        <w:autoSpaceDN w:val="0"/>
        <w:adjustRightInd w:val="0"/>
        <w:spacing w:after="40"/>
        <w:ind w:left="360"/>
        <w:rPr>
          <w:rFonts w:ascii="Century Gothic" w:hAnsi="Century Gothic"/>
          <w:sz w:val="20"/>
          <w:szCs w:val="20"/>
        </w:rPr>
      </w:pPr>
      <w:r w:rsidRPr="009A3897">
        <w:rPr>
          <w:rFonts w:ascii="Century Gothic" w:hAnsi="Century Gothic"/>
          <w:sz w:val="20"/>
          <w:szCs w:val="20"/>
        </w:rPr>
        <w:t>(a) weight of newborn elephants</w:t>
      </w:r>
      <w:r w:rsidRPr="009A3897">
        <w:rPr>
          <w:rFonts w:ascii="Century Gothic" w:hAnsi="Century Gothic"/>
          <w:sz w:val="20"/>
          <w:szCs w:val="20"/>
        </w:rPr>
        <w:tab/>
      </w:r>
      <w:r w:rsidRPr="009A3897">
        <w:rPr>
          <w:rFonts w:ascii="Century Gothic" w:hAnsi="Century Gothic"/>
          <w:sz w:val="20"/>
          <w:szCs w:val="20"/>
        </w:rPr>
        <w:tab/>
        <w:t xml:space="preserve">(b) zip codes in New York State </w:t>
      </w:r>
    </w:p>
    <w:p w14:paraId="52927472" w14:textId="77777777" w:rsidR="00001137" w:rsidRPr="009A3897" w:rsidRDefault="00001137" w:rsidP="00001137">
      <w:pPr>
        <w:autoSpaceDE w:val="0"/>
        <w:autoSpaceDN w:val="0"/>
        <w:adjustRightInd w:val="0"/>
        <w:spacing w:after="40"/>
        <w:ind w:left="360"/>
        <w:rPr>
          <w:rFonts w:ascii="Century Gothic" w:hAnsi="Century Gothic"/>
          <w:sz w:val="20"/>
          <w:szCs w:val="20"/>
        </w:rPr>
      </w:pPr>
      <w:r w:rsidRPr="009A3897">
        <w:rPr>
          <w:rFonts w:ascii="Century Gothic" w:hAnsi="Century Gothic"/>
          <w:sz w:val="20"/>
          <w:szCs w:val="20"/>
        </w:rPr>
        <w:t>(c) height of basketball players</w:t>
      </w:r>
      <w:r w:rsidRPr="009A3897">
        <w:rPr>
          <w:rFonts w:ascii="Century Gothic" w:hAnsi="Century Gothic"/>
          <w:sz w:val="20"/>
          <w:szCs w:val="20"/>
        </w:rPr>
        <w:tab/>
      </w:r>
      <w:r w:rsidRPr="009A3897">
        <w:rPr>
          <w:rFonts w:ascii="Century Gothic" w:hAnsi="Century Gothic"/>
          <w:sz w:val="20"/>
          <w:szCs w:val="20"/>
        </w:rPr>
        <w:tab/>
        <w:t>(d) grade point average of seniors</w:t>
      </w:r>
    </w:p>
    <w:p w14:paraId="578A1CEB" w14:textId="77777777" w:rsidR="00001137" w:rsidRPr="009A3897" w:rsidRDefault="00001137" w:rsidP="00001137">
      <w:pPr>
        <w:autoSpaceDE w:val="0"/>
        <w:autoSpaceDN w:val="0"/>
        <w:adjustRightInd w:val="0"/>
        <w:ind w:left="360"/>
        <w:rPr>
          <w:rFonts w:ascii="Century Gothic" w:hAnsi="Century Gothic"/>
          <w:sz w:val="20"/>
          <w:szCs w:val="20"/>
        </w:rPr>
      </w:pPr>
      <w:r w:rsidRPr="009A3897">
        <w:rPr>
          <w:rFonts w:ascii="Century Gothic" w:hAnsi="Century Gothic"/>
          <w:sz w:val="20"/>
          <w:szCs w:val="20"/>
        </w:rPr>
        <w:t>(e) number of pets in a household</w:t>
      </w:r>
    </w:p>
    <w:p w14:paraId="356F03CE" w14:textId="77777777" w:rsidR="00001137" w:rsidRPr="009A3897" w:rsidRDefault="00001137" w:rsidP="00001137">
      <w:pPr>
        <w:ind w:left="360" w:hanging="360"/>
        <w:rPr>
          <w:rFonts w:ascii="Century Gothic" w:hAnsi="Century Gothic"/>
          <w:sz w:val="20"/>
          <w:szCs w:val="20"/>
        </w:rPr>
      </w:pPr>
      <w:r w:rsidRPr="009A3897">
        <w:rPr>
          <w:rFonts w:ascii="Century Gothic" w:hAnsi="Century Gothic"/>
          <w:sz w:val="20"/>
          <w:szCs w:val="20"/>
        </w:rPr>
        <w:t>3.  Many people have trouble falling asleep. Researchers wish to determine if a new drug will help these sleep sufferers. To determine if the new medication is more effective than two of the popular sleep-inducing products currently on the market, the researchers use 140 volunteers who report having trouble sleeping. Sixty of the volunteers are randomly assigned to the new drug, and 40 each are randomly assigned to the other two sleep-inducing products.  Researchers monitored each person and recorded how long it took them to fall asleep, how long they slept, and how many times they woke up in the night.</w:t>
      </w:r>
    </w:p>
    <w:p w14:paraId="7EF1CE06" w14:textId="77777777" w:rsidR="00001137" w:rsidRPr="009A3897" w:rsidRDefault="00001137" w:rsidP="00001137">
      <w:pPr>
        <w:ind w:left="360" w:hanging="360"/>
        <w:rPr>
          <w:rFonts w:ascii="Century Gothic" w:hAnsi="Century Gothic"/>
          <w:sz w:val="20"/>
          <w:szCs w:val="20"/>
        </w:rPr>
      </w:pPr>
      <w:r w:rsidRPr="009A3897">
        <w:rPr>
          <w:rFonts w:ascii="Century Gothic" w:hAnsi="Century Gothic"/>
        </w:rPr>
        <w:tab/>
      </w:r>
      <w:r w:rsidRPr="009A3897">
        <w:rPr>
          <w:rFonts w:ascii="Century Gothic" w:hAnsi="Century Gothic"/>
          <w:sz w:val="20"/>
          <w:szCs w:val="20"/>
        </w:rPr>
        <w:t>a) Is this an experiment or an observational study?</w:t>
      </w:r>
    </w:p>
    <w:p w14:paraId="61093B1C" w14:textId="616A8DC3" w:rsidR="00001137" w:rsidRPr="009A3897" w:rsidRDefault="00001137" w:rsidP="00001137">
      <w:pPr>
        <w:ind w:left="360" w:hanging="360"/>
        <w:rPr>
          <w:rFonts w:ascii="Century Gothic" w:hAnsi="Century Gothic"/>
          <w:sz w:val="20"/>
          <w:szCs w:val="20"/>
        </w:rPr>
      </w:pPr>
      <w:r w:rsidRPr="009A3897">
        <w:rPr>
          <w:rFonts w:ascii="Century Gothic" w:hAnsi="Century Gothic"/>
          <w:sz w:val="20"/>
          <w:szCs w:val="20"/>
        </w:rPr>
        <w:t xml:space="preserve">  </w:t>
      </w:r>
      <w:r w:rsidR="009A3897">
        <w:rPr>
          <w:rFonts w:ascii="Century Gothic" w:hAnsi="Century Gothic"/>
          <w:sz w:val="20"/>
          <w:szCs w:val="20"/>
        </w:rPr>
        <w:t xml:space="preserve"> </w:t>
      </w:r>
      <w:r w:rsidRPr="009A3897">
        <w:rPr>
          <w:rFonts w:ascii="Century Gothic" w:hAnsi="Century Gothic"/>
          <w:sz w:val="20"/>
          <w:szCs w:val="20"/>
        </w:rPr>
        <w:t xml:space="preserve">   b) What are the individuals?</w:t>
      </w:r>
    </w:p>
    <w:p w14:paraId="009AF3D3" w14:textId="418333E4" w:rsidR="00001137" w:rsidRPr="009A3897" w:rsidRDefault="009A3897" w:rsidP="00001137">
      <w:pPr>
        <w:rPr>
          <w:rFonts w:ascii="Century Gothic" w:hAnsi="Century Gothic"/>
          <w:sz w:val="20"/>
          <w:szCs w:val="20"/>
        </w:rPr>
      </w:pPr>
      <w:r>
        <w:rPr>
          <w:rFonts w:ascii="Century Gothic" w:hAnsi="Century Gothic"/>
          <w:sz w:val="20"/>
          <w:szCs w:val="20"/>
        </w:rPr>
        <w:t xml:space="preserve">  </w:t>
      </w:r>
      <w:r w:rsidR="00001137" w:rsidRPr="009A3897">
        <w:rPr>
          <w:rFonts w:ascii="Century Gothic" w:hAnsi="Century Gothic"/>
          <w:sz w:val="20"/>
          <w:szCs w:val="20"/>
        </w:rPr>
        <w:t xml:space="preserve">    c) What variables were measured?</w:t>
      </w:r>
    </w:p>
    <w:p w14:paraId="09E2B86D" w14:textId="348EB68B" w:rsidR="00001137" w:rsidRPr="009A3897" w:rsidRDefault="00001137" w:rsidP="009A3897">
      <w:pPr>
        <w:spacing w:after="0"/>
        <w:rPr>
          <w:rFonts w:ascii="Century Gothic" w:hAnsi="Century Gothic"/>
          <w:sz w:val="20"/>
          <w:szCs w:val="20"/>
        </w:rPr>
      </w:pPr>
      <w:r w:rsidRPr="009A3897">
        <w:rPr>
          <w:rFonts w:ascii="Century Gothic" w:hAnsi="Century Gothic"/>
        </w:rPr>
        <w:t>4</w:t>
      </w:r>
      <w:r w:rsidRPr="009A3897">
        <w:rPr>
          <w:rFonts w:ascii="Century Gothic" w:hAnsi="Century Gothic"/>
          <w:sz w:val="20"/>
          <w:szCs w:val="20"/>
        </w:rPr>
        <w:t>. Two groups of students were tested to compare their speed working math problems. Each group was given the same problems. One group used calculators and the other group computed without calculators.</w:t>
      </w:r>
    </w:p>
    <w:p w14:paraId="59C9EC9C" w14:textId="77777777" w:rsidR="00001137" w:rsidRPr="009A3897" w:rsidRDefault="00001137" w:rsidP="00001137">
      <w:pPr>
        <w:rPr>
          <w:rFonts w:ascii="Century Gothic" w:hAnsi="Century Gothic"/>
          <w:sz w:val="20"/>
          <w:szCs w:val="20"/>
        </w:rPr>
      </w:pPr>
      <w:r w:rsidRPr="009A3897">
        <w:rPr>
          <w:rFonts w:ascii="Century Gothic" w:hAnsi="Century Gothic"/>
          <w:sz w:val="20"/>
          <w:szCs w:val="20"/>
        </w:rPr>
        <w:t xml:space="preserve">      a) Identify the control group.</w:t>
      </w:r>
    </w:p>
    <w:p w14:paraId="0309FEF5" w14:textId="77777777" w:rsidR="00001137" w:rsidRPr="009A3897" w:rsidRDefault="00001137" w:rsidP="00001137">
      <w:pPr>
        <w:rPr>
          <w:rFonts w:ascii="Century Gothic" w:hAnsi="Century Gothic"/>
          <w:sz w:val="20"/>
          <w:szCs w:val="20"/>
        </w:rPr>
      </w:pPr>
      <w:r w:rsidRPr="009A3897">
        <w:rPr>
          <w:rFonts w:ascii="Century Gothic" w:hAnsi="Century Gothic"/>
          <w:sz w:val="20"/>
          <w:szCs w:val="20"/>
        </w:rPr>
        <w:t xml:space="preserve">      b) Identify the treatment group.</w:t>
      </w:r>
    </w:p>
    <w:p w14:paraId="19F99E31" w14:textId="77777777" w:rsidR="00001137" w:rsidRPr="009A3897" w:rsidRDefault="00001137" w:rsidP="00001137">
      <w:pPr>
        <w:rPr>
          <w:rFonts w:ascii="Century Gothic" w:hAnsi="Century Gothic"/>
          <w:sz w:val="20"/>
          <w:szCs w:val="20"/>
        </w:rPr>
      </w:pPr>
    </w:p>
    <w:p w14:paraId="18368330" w14:textId="77777777" w:rsidR="00001137" w:rsidRPr="009A3897" w:rsidRDefault="00001137" w:rsidP="00001137">
      <w:pPr>
        <w:rPr>
          <w:rFonts w:ascii="Century Gothic" w:hAnsi="Century Gothic"/>
          <w:sz w:val="20"/>
          <w:szCs w:val="20"/>
        </w:rPr>
      </w:pPr>
      <w:r w:rsidRPr="009A3897">
        <w:rPr>
          <w:rFonts w:ascii="Century Gothic" w:hAnsi="Century Gothic"/>
          <w:sz w:val="20"/>
          <w:szCs w:val="20"/>
        </w:rPr>
        <w:t>5. Does talking on mobile phones while driving distract people? Researchers measured the reaction times of 38 study participants as they talked on mobile phones and found that the average level of distraction from their driving was rated 2.25 out of 5.</w:t>
      </w:r>
    </w:p>
    <w:p w14:paraId="7E53838D" w14:textId="77777777" w:rsidR="00001137" w:rsidRPr="009A3897" w:rsidRDefault="00001137" w:rsidP="00001137">
      <w:pPr>
        <w:rPr>
          <w:rFonts w:ascii="Century Gothic" w:hAnsi="Century Gothic"/>
          <w:sz w:val="20"/>
          <w:szCs w:val="20"/>
        </w:rPr>
      </w:pPr>
      <w:r w:rsidRPr="009A3897">
        <w:rPr>
          <w:rFonts w:ascii="Century Gothic" w:hAnsi="Century Gothic"/>
          <w:sz w:val="20"/>
          <w:szCs w:val="20"/>
        </w:rPr>
        <w:t xml:space="preserve">     a) Does this represent a census?  Why or why not?</w:t>
      </w:r>
    </w:p>
    <w:p w14:paraId="5FAD6E5F" w14:textId="226CC9DA" w:rsidR="00001137" w:rsidRPr="009A3897" w:rsidRDefault="00001137" w:rsidP="00001137">
      <w:pPr>
        <w:rPr>
          <w:rFonts w:ascii="Century Gothic" w:hAnsi="Century Gothic"/>
          <w:sz w:val="20"/>
          <w:szCs w:val="20"/>
        </w:rPr>
      </w:pPr>
      <w:r w:rsidRPr="009A3897">
        <w:rPr>
          <w:rFonts w:ascii="Century Gothic" w:hAnsi="Century Gothic"/>
          <w:sz w:val="20"/>
          <w:szCs w:val="20"/>
        </w:rPr>
        <w:t xml:space="preserve">    b) </w:t>
      </w:r>
      <w:r w:rsidR="009A3897" w:rsidRPr="009A3897">
        <w:rPr>
          <w:rFonts w:ascii="Century Gothic" w:hAnsi="Century Gothic"/>
          <w:sz w:val="20"/>
          <w:szCs w:val="20"/>
        </w:rPr>
        <w:t xml:space="preserve"> Who is the population:</w:t>
      </w:r>
    </w:p>
    <w:p w14:paraId="4A2B278D" w14:textId="77777777" w:rsidR="002918DE" w:rsidRPr="009A3897" w:rsidRDefault="002918DE" w:rsidP="002918DE">
      <w:pPr>
        <w:spacing w:after="0"/>
        <w:rPr>
          <w:rFonts w:ascii="Century Gothic" w:hAnsi="Century Gothic"/>
        </w:rPr>
      </w:pPr>
    </w:p>
    <w:p w14:paraId="74992682" w14:textId="77777777" w:rsidR="00707C31" w:rsidRPr="009A3897" w:rsidRDefault="00707C31" w:rsidP="002918DE">
      <w:pPr>
        <w:spacing w:after="0"/>
        <w:rPr>
          <w:rFonts w:ascii="Century Gothic" w:hAnsi="Century Gothic"/>
        </w:rPr>
      </w:pPr>
      <w:r w:rsidRPr="009A3897">
        <w:rPr>
          <w:rFonts w:ascii="Century Gothic" w:hAnsi="Century Gothic"/>
        </w:rPr>
        <w:t>Short Answer:</w:t>
      </w:r>
    </w:p>
    <w:p w14:paraId="326744B6" w14:textId="3C6AFE2B" w:rsidR="00002FC4" w:rsidRPr="00C20E6D" w:rsidRDefault="00002FC4" w:rsidP="00C20E6D">
      <w:pPr>
        <w:pStyle w:val="ListParagraph"/>
        <w:numPr>
          <w:ilvl w:val="0"/>
          <w:numId w:val="21"/>
        </w:numPr>
        <w:spacing w:after="0"/>
        <w:rPr>
          <w:rFonts w:ascii="Century Gothic" w:hAnsi="Century Gothic"/>
        </w:rPr>
      </w:pPr>
      <w:r w:rsidRPr="00C20E6D">
        <w:rPr>
          <w:rFonts w:ascii="Century Gothic" w:hAnsi="Century Gothic"/>
        </w:rPr>
        <w:t xml:space="preserve">What </w:t>
      </w:r>
      <w:proofErr w:type="gramStart"/>
      <w:r w:rsidRPr="00C20E6D">
        <w:rPr>
          <w:rFonts w:ascii="Century Gothic" w:hAnsi="Century Gothic"/>
        </w:rPr>
        <w:t>is</w:t>
      </w:r>
      <w:proofErr w:type="gramEnd"/>
      <w:r w:rsidRPr="00C20E6D">
        <w:rPr>
          <w:rFonts w:ascii="Century Gothic" w:hAnsi="Century Gothic"/>
        </w:rPr>
        <w:t xml:space="preserve"> Statistics?</w:t>
      </w:r>
    </w:p>
    <w:p w14:paraId="3CEBF577" w14:textId="77777777" w:rsidR="009A3897" w:rsidRPr="009A3897" w:rsidRDefault="009A3897" w:rsidP="009A3897">
      <w:pPr>
        <w:spacing w:after="0"/>
        <w:ind w:left="360"/>
        <w:rPr>
          <w:rFonts w:ascii="Century Gothic" w:hAnsi="Century Gothic"/>
        </w:rPr>
      </w:pPr>
    </w:p>
    <w:p w14:paraId="75E15B20" w14:textId="7C698559" w:rsidR="00707C31" w:rsidRPr="00C20E6D" w:rsidRDefault="00707C31" w:rsidP="00C20E6D">
      <w:pPr>
        <w:pStyle w:val="ListParagraph"/>
        <w:numPr>
          <w:ilvl w:val="0"/>
          <w:numId w:val="21"/>
        </w:numPr>
        <w:spacing w:after="0"/>
        <w:rPr>
          <w:rFonts w:ascii="Century Gothic" w:hAnsi="Century Gothic"/>
        </w:rPr>
      </w:pPr>
      <w:r w:rsidRPr="00C20E6D">
        <w:rPr>
          <w:rFonts w:ascii="Century Gothic" w:hAnsi="Century Gothic"/>
        </w:rPr>
        <w:t>What is the difference between a sample and a census?</w:t>
      </w:r>
    </w:p>
    <w:p w14:paraId="655B3991" w14:textId="77777777" w:rsidR="009A3897" w:rsidRPr="009A3897" w:rsidRDefault="009A3897" w:rsidP="009A3897">
      <w:pPr>
        <w:spacing w:after="0"/>
        <w:rPr>
          <w:rFonts w:ascii="Century Gothic" w:hAnsi="Century Gothic"/>
        </w:rPr>
      </w:pPr>
    </w:p>
    <w:p w14:paraId="685D8354" w14:textId="1EB1897D" w:rsidR="00707C31" w:rsidRDefault="00707C31" w:rsidP="00C20E6D">
      <w:pPr>
        <w:pStyle w:val="ListParagraph"/>
        <w:numPr>
          <w:ilvl w:val="0"/>
          <w:numId w:val="21"/>
        </w:numPr>
        <w:spacing w:after="0"/>
        <w:rPr>
          <w:rFonts w:ascii="Century Gothic" w:hAnsi="Century Gothic"/>
        </w:rPr>
      </w:pPr>
      <w:r w:rsidRPr="009A3897">
        <w:rPr>
          <w:rFonts w:ascii="Century Gothic" w:hAnsi="Century Gothic"/>
        </w:rPr>
        <w:t>What is the main difference between an observational study and an experimental study?</w:t>
      </w:r>
    </w:p>
    <w:p w14:paraId="1BF43D1B" w14:textId="77777777" w:rsidR="009A3897" w:rsidRPr="009A3897" w:rsidRDefault="009A3897" w:rsidP="009A3897">
      <w:pPr>
        <w:spacing w:after="0"/>
        <w:rPr>
          <w:rFonts w:ascii="Century Gothic" w:hAnsi="Century Gothic"/>
        </w:rPr>
      </w:pPr>
    </w:p>
    <w:p w14:paraId="75E3B425" w14:textId="77777777" w:rsidR="00707C31" w:rsidRPr="009A3897" w:rsidRDefault="00707C31" w:rsidP="00C20E6D">
      <w:pPr>
        <w:pStyle w:val="ListParagraph"/>
        <w:numPr>
          <w:ilvl w:val="0"/>
          <w:numId w:val="21"/>
        </w:numPr>
        <w:rPr>
          <w:rFonts w:ascii="Century Gothic" w:hAnsi="Century Gothic"/>
        </w:rPr>
      </w:pPr>
      <w:r w:rsidRPr="009A3897">
        <w:rPr>
          <w:rFonts w:ascii="Century Gothic" w:hAnsi="Century Gothic"/>
        </w:rPr>
        <w:t>What are the four steps of the statistical problem-solving process?</w:t>
      </w:r>
    </w:p>
    <w:p w14:paraId="3B82E77A" w14:textId="28D794CA" w:rsidR="00707C31" w:rsidRDefault="00707C31" w:rsidP="00707C31">
      <w:pPr>
        <w:pStyle w:val="ListParagraph"/>
        <w:spacing w:after="0"/>
        <w:rPr>
          <w:rFonts w:ascii="Century Gothic" w:hAnsi="Century Gothic"/>
        </w:rPr>
      </w:pPr>
    </w:p>
    <w:p w14:paraId="7173D25C" w14:textId="035A107B" w:rsidR="009A3897" w:rsidRDefault="009A3897" w:rsidP="00707C31">
      <w:pPr>
        <w:pStyle w:val="ListParagraph"/>
        <w:spacing w:after="0"/>
        <w:rPr>
          <w:rFonts w:ascii="Century Gothic" w:hAnsi="Century Gothic"/>
        </w:rPr>
      </w:pPr>
    </w:p>
    <w:p w14:paraId="3136F84E" w14:textId="77777777" w:rsidR="009A3897" w:rsidRDefault="009A3897" w:rsidP="00707C31">
      <w:pPr>
        <w:pStyle w:val="ListParagraph"/>
        <w:spacing w:after="0"/>
        <w:rPr>
          <w:rFonts w:ascii="Century Gothic" w:hAnsi="Century Gothic"/>
        </w:rPr>
      </w:pPr>
    </w:p>
    <w:p w14:paraId="0402D9DC" w14:textId="77777777" w:rsidR="009A3897" w:rsidRPr="009A3897" w:rsidRDefault="009A3897" w:rsidP="00707C31">
      <w:pPr>
        <w:pStyle w:val="ListParagraph"/>
        <w:spacing w:after="0"/>
        <w:rPr>
          <w:rFonts w:ascii="Century Gothic" w:hAnsi="Century Gothic"/>
        </w:rPr>
      </w:pPr>
    </w:p>
    <w:p w14:paraId="27F70CDD" w14:textId="77777777" w:rsidR="00002FC4" w:rsidRPr="009A3897" w:rsidRDefault="00002FC4" w:rsidP="00002FC4">
      <w:pPr>
        <w:spacing w:after="0"/>
        <w:rPr>
          <w:rFonts w:ascii="Century Gothic" w:hAnsi="Century Gothic"/>
        </w:rPr>
      </w:pPr>
      <w:r w:rsidRPr="009A3897">
        <w:rPr>
          <w:rFonts w:ascii="Century Gothic" w:hAnsi="Century Gothic"/>
        </w:rPr>
        <w:lastRenderedPageBreak/>
        <w:t>True or False:  If False, then explain.</w:t>
      </w:r>
    </w:p>
    <w:p w14:paraId="4BB53015" w14:textId="77777777" w:rsidR="00002FC4" w:rsidRPr="009A3897" w:rsidRDefault="00002FC4" w:rsidP="00C20E6D">
      <w:pPr>
        <w:pStyle w:val="ListParagraph"/>
        <w:numPr>
          <w:ilvl w:val="0"/>
          <w:numId w:val="21"/>
        </w:numPr>
        <w:spacing w:after="0"/>
        <w:rPr>
          <w:rFonts w:ascii="Century Gothic" w:hAnsi="Century Gothic"/>
        </w:rPr>
      </w:pPr>
      <w:r w:rsidRPr="009A3897">
        <w:rPr>
          <w:rFonts w:ascii="Century Gothic" w:hAnsi="Century Gothic"/>
        </w:rPr>
        <w:t>Individuals are the entire group about which we want information.</w:t>
      </w:r>
    </w:p>
    <w:p w14:paraId="01027F82" w14:textId="77777777" w:rsidR="00707C31" w:rsidRPr="009A3897" w:rsidRDefault="00707C31" w:rsidP="00C20E6D">
      <w:pPr>
        <w:pStyle w:val="ListParagraph"/>
        <w:numPr>
          <w:ilvl w:val="0"/>
          <w:numId w:val="21"/>
        </w:numPr>
        <w:spacing w:after="0"/>
        <w:rPr>
          <w:rFonts w:ascii="Century Gothic" w:hAnsi="Century Gothic"/>
        </w:rPr>
      </w:pPr>
      <w:r w:rsidRPr="009A3897">
        <w:rPr>
          <w:rFonts w:ascii="Century Gothic" w:hAnsi="Century Gothic"/>
        </w:rPr>
        <w:t>A variable is a data value which occurs most in a survey.</w:t>
      </w:r>
    </w:p>
    <w:p w14:paraId="57E24497" w14:textId="77777777" w:rsidR="00002FC4" w:rsidRPr="009A3897" w:rsidRDefault="00002FC4" w:rsidP="00C20E6D">
      <w:pPr>
        <w:pStyle w:val="ListParagraph"/>
        <w:numPr>
          <w:ilvl w:val="0"/>
          <w:numId w:val="21"/>
        </w:numPr>
        <w:rPr>
          <w:rFonts w:ascii="Century Gothic" w:hAnsi="Century Gothic"/>
        </w:rPr>
      </w:pPr>
      <w:r w:rsidRPr="009A3897">
        <w:rPr>
          <w:rFonts w:ascii="Century Gothic" w:hAnsi="Century Gothic"/>
        </w:rPr>
        <w:t>An experiment imposes some treatment on individuals in order to observe their responses.</w:t>
      </w:r>
    </w:p>
    <w:p w14:paraId="1E6E2EB3" w14:textId="77777777" w:rsidR="00002FC4" w:rsidRPr="009A3897" w:rsidRDefault="00002FC4" w:rsidP="00C20E6D">
      <w:pPr>
        <w:pStyle w:val="ListParagraph"/>
        <w:numPr>
          <w:ilvl w:val="0"/>
          <w:numId w:val="21"/>
        </w:numPr>
        <w:rPr>
          <w:rFonts w:ascii="Century Gothic" w:hAnsi="Century Gothic"/>
        </w:rPr>
      </w:pPr>
      <w:r w:rsidRPr="009A3897">
        <w:rPr>
          <w:rFonts w:ascii="Century Gothic" w:hAnsi="Century Gothic"/>
        </w:rPr>
        <w:t xml:space="preserve">An observational study measures </w:t>
      </w:r>
      <w:proofErr w:type="gramStart"/>
      <w:r w:rsidRPr="009A3897">
        <w:rPr>
          <w:rFonts w:ascii="Century Gothic" w:hAnsi="Century Gothic"/>
        </w:rPr>
        <w:t>variables, but</w:t>
      </w:r>
      <w:proofErr w:type="gramEnd"/>
      <w:r w:rsidRPr="009A3897">
        <w:rPr>
          <w:rFonts w:ascii="Century Gothic" w:hAnsi="Century Gothic"/>
        </w:rPr>
        <w:t xml:space="preserve"> does not attempt to influence the responses.</w:t>
      </w:r>
    </w:p>
    <w:p w14:paraId="04023FCE" w14:textId="77777777" w:rsidR="00002FC4" w:rsidRPr="009A3897" w:rsidRDefault="00002FC4" w:rsidP="00C20E6D">
      <w:pPr>
        <w:pStyle w:val="ListParagraph"/>
        <w:numPr>
          <w:ilvl w:val="0"/>
          <w:numId w:val="21"/>
        </w:numPr>
        <w:rPr>
          <w:rFonts w:ascii="Century Gothic" w:hAnsi="Century Gothic"/>
        </w:rPr>
      </w:pPr>
      <w:r w:rsidRPr="009A3897">
        <w:rPr>
          <w:rFonts w:ascii="Century Gothic" w:hAnsi="Century Gothic"/>
        </w:rPr>
        <w:t>Quantitative variables</w:t>
      </w:r>
      <w:r w:rsidR="00707C31" w:rsidRPr="009A3897">
        <w:rPr>
          <w:rFonts w:ascii="Century Gothic" w:hAnsi="Century Gothic"/>
        </w:rPr>
        <w:t xml:space="preserve"> total up the number of variables in a statistical study.</w:t>
      </w:r>
    </w:p>
    <w:p w14:paraId="65566CD8" w14:textId="77777777" w:rsidR="00002FC4" w:rsidRPr="009A3897" w:rsidRDefault="00707C31" w:rsidP="00C20E6D">
      <w:pPr>
        <w:pStyle w:val="ListParagraph"/>
        <w:numPr>
          <w:ilvl w:val="0"/>
          <w:numId w:val="21"/>
        </w:numPr>
        <w:rPr>
          <w:rFonts w:ascii="Century Gothic" w:hAnsi="Century Gothic"/>
        </w:rPr>
      </w:pPr>
      <w:r w:rsidRPr="009A3897">
        <w:rPr>
          <w:rFonts w:ascii="Century Gothic" w:hAnsi="Century Gothic"/>
        </w:rPr>
        <w:t>A sample is a part of the population from which we collect data.</w:t>
      </w:r>
    </w:p>
    <w:p w14:paraId="3F9A7E59" w14:textId="031827E3" w:rsidR="00707C31" w:rsidRPr="009A3897" w:rsidRDefault="00707C31" w:rsidP="00C20E6D">
      <w:pPr>
        <w:pStyle w:val="ListParagraph"/>
        <w:numPr>
          <w:ilvl w:val="0"/>
          <w:numId w:val="21"/>
        </w:numPr>
        <w:rPr>
          <w:rFonts w:ascii="Century Gothic" w:hAnsi="Century Gothic"/>
        </w:rPr>
      </w:pPr>
      <w:r w:rsidRPr="009A3897">
        <w:rPr>
          <w:rFonts w:ascii="Century Gothic" w:hAnsi="Century Gothic"/>
        </w:rPr>
        <w:t xml:space="preserve">A population </w:t>
      </w:r>
      <w:r w:rsidR="009A3897" w:rsidRPr="009A3897">
        <w:rPr>
          <w:rFonts w:ascii="Century Gothic" w:hAnsi="Century Gothic"/>
        </w:rPr>
        <w:t xml:space="preserve">is </w:t>
      </w:r>
      <w:r w:rsidRPr="009A3897">
        <w:rPr>
          <w:rFonts w:ascii="Century Gothic" w:hAnsi="Century Gothic"/>
        </w:rPr>
        <w:t>the entire group of individuals about which we want information.</w:t>
      </w:r>
    </w:p>
    <w:p w14:paraId="24EDFB0B" w14:textId="77777777" w:rsidR="00002FC4" w:rsidRPr="009A3897" w:rsidRDefault="00707C31" w:rsidP="00C20E6D">
      <w:pPr>
        <w:pStyle w:val="ListParagraph"/>
        <w:numPr>
          <w:ilvl w:val="0"/>
          <w:numId w:val="21"/>
        </w:numPr>
        <w:rPr>
          <w:rFonts w:ascii="Century Gothic" w:hAnsi="Century Gothic"/>
        </w:rPr>
      </w:pPr>
      <w:r w:rsidRPr="009A3897">
        <w:rPr>
          <w:rFonts w:ascii="Century Gothic" w:hAnsi="Century Gothic"/>
        </w:rPr>
        <w:t>A categorical variable uses numerical values for which adding and averaging make sense.</w:t>
      </w:r>
    </w:p>
    <w:p w14:paraId="0A1E3451" w14:textId="77777777" w:rsidR="00707C31" w:rsidRPr="009A3897" w:rsidRDefault="00707C31" w:rsidP="00707C31">
      <w:pPr>
        <w:spacing w:after="0"/>
        <w:rPr>
          <w:rFonts w:ascii="Century Gothic" w:hAnsi="Century Gothic"/>
        </w:rPr>
      </w:pPr>
      <w:r w:rsidRPr="009A3897">
        <w:rPr>
          <w:rFonts w:ascii="Century Gothic" w:hAnsi="Century Gothic"/>
        </w:rPr>
        <w:t>Extended Answers:</w:t>
      </w:r>
    </w:p>
    <w:p w14:paraId="43C9C7A4" w14:textId="77777777" w:rsidR="00A925AD" w:rsidRPr="009A3897" w:rsidRDefault="00A925AD" w:rsidP="00707C31">
      <w:pPr>
        <w:spacing w:after="0"/>
        <w:rPr>
          <w:rFonts w:ascii="Century Gothic" w:hAnsi="Century Gothic"/>
        </w:rPr>
      </w:pPr>
      <w:r w:rsidRPr="009A3897">
        <w:rPr>
          <w:rFonts w:ascii="Century Gothic" w:hAnsi="Century Gothic"/>
          <w:noProof/>
        </w:rPr>
        <mc:AlternateContent>
          <mc:Choice Requires="wps">
            <w:drawing>
              <wp:anchor distT="0" distB="0" distL="114300" distR="114300" simplePos="0" relativeHeight="251665408" behindDoc="0" locked="0" layoutInCell="1" allowOverlap="1" wp14:anchorId="2C2FA367" wp14:editId="3A9C638F">
                <wp:simplePos x="0" y="0"/>
                <wp:positionH relativeFrom="column">
                  <wp:posOffset>457200</wp:posOffset>
                </wp:positionH>
                <wp:positionV relativeFrom="paragraph">
                  <wp:posOffset>67208</wp:posOffset>
                </wp:positionV>
                <wp:extent cx="6200775" cy="1403985"/>
                <wp:effectExtent l="0" t="0" r="28575" b="234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3985"/>
                        </a:xfrm>
                        <a:prstGeom prst="rect">
                          <a:avLst/>
                        </a:prstGeom>
                        <a:solidFill>
                          <a:schemeClr val="bg1">
                            <a:lumMod val="95000"/>
                          </a:schemeClr>
                        </a:solidFill>
                        <a:ln w="9525">
                          <a:solidFill>
                            <a:srgbClr val="000000"/>
                          </a:solidFill>
                          <a:miter lim="800000"/>
                          <a:headEnd/>
                          <a:tailEnd/>
                        </a:ln>
                      </wps:spPr>
                      <wps:txbx>
                        <w:txbxContent>
                          <w:p w14:paraId="0167DB05" w14:textId="77777777" w:rsidR="00A925AD" w:rsidRPr="00CC7139" w:rsidRDefault="00A925AD" w:rsidP="00A925AD">
                            <w:pPr>
                              <w:pStyle w:val="ListParagraph"/>
                              <w:autoSpaceDE w:val="0"/>
                              <w:autoSpaceDN w:val="0"/>
                              <w:adjustRightInd w:val="0"/>
                              <w:spacing w:line="240" w:lineRule="auto"/>
                              <w:ind w:left="0"/>
                              <w:rPr>
                                <w:sz w:val="20"/>
                                <w:szCs w:val="20"/>
                              </w:rPr>
                            </w:pPr>
                            <w:r w:rsidRPr="00A018DC">
                              <w:rPr>
                                <w:rFonts w:ascii="Century Gothic" w:hAnsi="Century Gothic"/>
                                <w:sz w:val="20"/>
                                <w:szCs w:val="20"/>
                              </w:rPr>
                              <w:t>A study was conducted to see what quick service restaurant most people preferred at the food court at Town Center Mall.  Several people were place at various areas of the food court and they counted how many people ate at ea</w:t>
                            </w:r>
                            <w:r>
                              <w:rPr>
                                <w:rFonts w:ascii="Century Gothic" w:hAnsi="Century Gothic"/>
                                <w:sz w:val="20"/>
                                <w:szCs w:val="20"/>
                              </w:rPr>
                              <w:t>ch</w:t>
                            </w:r>
                            <w:r w:rsidRPr="00A018DC">
                              <w:rPr>
                                <w:rFonts w:ascii="Century Gothic" w:hAnsi="Century Gothic"/>
                                <w:sz w:val="20"/>
                                <w:szCs w:val="20"/>
                              </w:rPr>
                              <w:t xml:space="preserve"> restaurant between the hours of 11:00am-2:00pm.  The survey was conducted each day for 1 week and the results were calculated</w:t>
                            </w:r>
                            <w:r>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2FA367" id="_x0000_t202" coordsize="21600,21600" o:spt="202" path="m,l,21600r21600,l21600,xe">
                <v:stroke joinstyle="miter"/>
                <v:path gradientshapeok="t" o:connecttype="rect"/>
              </v:shapetype>
              <v:shape id="Text Box 30" o:spid="_x0000_s1026" type="#_x0000_t202" style="position:absolute;margin-left:36pt;margin-top:5.3pt;width:488.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" fillcolor="#f2f2f2 [3052]">
                <v:textbox style="mso-fit-shape-to-text:t">
                  <w:txbxContent>
                    <w:p w14:paraId="0167DB05" w14:textId="77777777" w:rsidR="00A925AD" w:rsidRPr="00CC7139" w:rsidRDefault="00A925AD" w:rsidP="00A925AD">
                      <w:pPr>
                        <w:pStyle w:val="ListParagraph"/>
                        <w:autoSpaceDE w:val="0"/>
                        <w:autoSpaceDN w:val="0"/>
                        <w:adjustRightInd w:val="0"/>
                        <w:spacing w:line="240" w:lineRule="auto"/>
                        <w:ind w:left="0"/>
                        <w:rPr>
                          <w:sz w:val="20"/>
                          <w:szCs w:val="20"/>
                        </w:rPr>
                      </w:pPr>
                      <w:r w:rsidRPr="00A018DC">
                        <w:rPr>
                          <w:rFonts w:ascii="Century Gothic" w:hAnsi="Century Gothic"/>
                          <w:sz w:val="20"/>
                          <w:szCs w:val="20"/>
                        </w:rPr>
                        <w:t>A study was conducted to see what quick service restaurant most people preferred at the food court at Town Center Mall.  Several people were place at various areas of the food court and they counted how many people ate at ea</w:t>
                      </w:r>
                      <w:r>
                        <w:rPr>
                          <w:rFonts w:ascii="Century Gothic" w:hAnsi="Century Gothic"/>
                          <w:sz w:val="20"/>
                          <w:szCs w:val="20"/>
                        </w:rPr>
                        <w:t>ch</w:t>
                      </w:r>
                      <w:r w:rsidRPr="00A018DC">
                        <w:rPr>
                          <w:rFonts w:ascii="Century Gothic" w:hAnsi="Century Gothic"/>
                          <w:sz w:val="20"/>
                          <w:szCs w:val="20"/>
                        </w:rPr>
                        <w:t xml:space="preserve"> restaurant between the hours of 11:00am-2:00pm.  The survey was conducted each day for 1 week and the results were calculated</w:t>
                      </w:r>
                      <w:r>
                        <w:rPr>
                          <w:sz w:val="20"/>
                          <w:szCs w:val="20"/>
                        </w:rPr>
                        <w:t>.</w:t>
                      </w:r>
                    </w:p>
                  </w:txbxContent>
                </v:textbox>
              </v:shape>
            </w:pict>
          </mc:Fallback>
        </mc:AlternateContent>
      </w:r>
    </w:p>
    <w:p w14:paraId="084A0EF5" w14:textId="77777777" w:rsidR="00707C31" w:rsidRPr="009A3897" w:rsidRDefault="00707C31" w:rsidP="00C20E6D">
      <w:pPr>
        <w:pStyle w:val="ListParagraph"/>
        <w:numPr>
          <w:ilvl w:val="0"/>
          <w:numId w:val="21"/>
        </w:numPr>
        <w:spacing w:after="0"/>
        <w:rPr>
          <w:rFonts w:ascii="Century Gothic" w:hAnsi="Century Gothic"/>
        </w:rPr>
      </w:pPr>
    </w:p>
    <w:p w14:paraId="1C2C9311" w14:textId="77777777" w:rsidR="00A925AD" w:rsidRPr="009A3897" w:rsidRDefault="00A925AD" w:rsidP="00A925AD">
      <w:pPr>
        <w:spacing w:after="0"/>
        <w:rPr>
          <w:rFonts w:ascii="Century Gothic" w:hAnsi="Century Gothic"/>
        </w:rPr>
      </w:pPr>
    </w:p>
    <w:p w14:paraId="7512ABC8" w14:textId="77777777" w:rsidR="00A925AD" w:rsidRPr="009A3897" w:rsidRDefault="00A925AD" w:rsidP="00A925AD">
      <w:pPr>
        <w:spacing w:after="0"/>
        <w:rPr>
          <w:rFonts w:ascii="Century Gothic" w:hAnsi="Century Gothic"/>
        </w:rPr>
      </w:pPr>
    </w:p>
    <w:p w14:paraId="68550D7B" w14:textId="77777777" w:rsidR="00A925AD" w:rsidRPr="009A3897" w:rsidRDefault="00A925AD" w:rsidP="00A925AD">
      <w:pPr>
        <w:spacing w:after="0"/>
        <w:rPr>
          <w:rFonts w:ascii="Century Gothic" w:hAnsi="Century Gothic"/>
        </w:rPr>
      </w:pPr>
    </w:p>
    <w:p w14:paraId="0351BA90" w14:textId="77777777" w:rsidR="00A925AD" w:rsidRPr="009A3897" w:rsidRDefault="00A925AD" w:rsidP="00C20E6D">
      <w:pPr>
        <w:pStyle w:val="ListParagraph"/>
        <w:numPr>
          <w:ilvl w:val="1"/>
          <w:numId w:val="21"/>
        </w:numPr>
        <w:spacing w:after="0"/>
        <w:rPr>
          <w:rFonts w:ascii="Century Gothic" w:hAnsi="Century Gothic"/>
        </w:rPr>
      </w:pPr>
      <w:r w:rsidRPr="009A3897">
        <w:rPr>
          <w:rFonts w:ascii="Century Gothic" w:hAnsi="Century Gothic"/>
        </w:rPr>
        <w:t>Experimental or Observational?</w:t>
      </w:r>
    </w:p>
    <w:p w14:paraId="716ECDA6" w14:textId="77777777" w:rsidR="00A925AD" w:rsidRPr="009A3897" w:rsidRDefault="000343A0" w:rsidP="00C20E6D">
      <w:pPr>
        <w:pStyle w:val="ListParagraph"/>
        <w:numPr>
          <w:ilvl w:val="1"/>
          <w:numId w:val="21"/>
        </w:numPr>
        <w:spacing w:after="0"/>
        <w:rPr>
          <w:rFonts w:ascii="Century Gothic" w:hAnsi="Century Gothic"/>
        </w:rPr>
      </w:pPr>
      <w:r w:rsidRPr="009A3897">
        <w:rPr>
          <w:rFonts w:ascii="Century Gothic" w:hAnsi="Century Gothic"/>
        </w:rPr>
        <w:t>Who are the individuals?</w:t>
      </w:r>
    </w:p>
    <w:p w14:paraId="42D44102" w14:textId="77777777" w:rsidR="000343A0" w:rsidRPr="009A3897" w:rsidRDefault="000343A0" w:rsidP="00C20E6D">
      <w:pPr>
        <w:pStyle w:val="ListParagraph"/>
        <w:numPr>
          <w:ilvl w:val="1"/>
          <w:numId w:val="21"/>
        </w:numPr>
        <w:spacing w:after="0"/>
        <w:rPr>
          <w:rFonts w:ascii="Century Gothic" w:hAnsi="Century Gothic"/>
        </w:rPr>
      </w:pPr>
      <w:r w:rsidRPr="009A3897">
        <w:rPr>
          <w:rFonts w:ascii="Century Gothic" w:hAnsi="Century Gothic"/>
        </w:rPr>
        <w:t>What is the variable?</w:t>
      </w:r>
    </w:p>
    <w:p w14:paraId="0E25E3DE" w14:textId="77777777" w:rsidR="000343A0" w:rsidRPr="009A3897" w:rsidRDefault="000343A0" w:rsidP="000343A0">
      <w:pPr>
        <w:spacing w:after="0"/>
        <w:rPr>
          <w:rFonts w:ascii="Century Gothic" w:hAnsi="Century Gothic"/>
        </w:rPr>
      </w:pPr>
    </w:p>
    <w:p w14:paraId="5EA37F28" w14:textId="77777777" w:rsidR="000343A0" w:rsidRPr="009A3897" w:rsidRDefault="000343A0" w:rsidP="00C20E6D">
      <w:pPr>
        <w:pStyle w:val="ListParagraph"/>
        <w:numPr>
          <w:ilvl w:val="0"/>
          <w:numId w:val="21"/>
        </w:numPr>
        <w:spacing w:after="0"/>
        <w:rPr>
          <w:rFonts w:ascii="Century Gothic" w:hAnsi="Century Gothic"/>
        </w:rPr>
      </w:pPr>
      <w:r w:rsidRPr="009A3897">
        <w:rPr>
          <w:rFonts w:ascii="Century Gothic" w:hAnsi="Century Gothic"/>
        </w:rPr>
        <w:t xml:space="preserve">A study was conducted to determine if bags of Spud Plain Potato Chips </w:t>
      </w:r>
      <w:proofErr w:type="gramStart"/>
      <w:r w:rsidRPr="009A3897">
        <w:rPr>
          <w:rFonts w:ascii="Century Gothic" w:hAnsi="Century Gothic"/>
        </w:rPr>
        <w:t>actually contain</w:t>
      </w:r>
      <w:proofErr w:type="gramEnd"/>
      <w:r w:rsidRPr="009A3897">
        <w:rPr>
          <w:rFonts w:ascii="Century Gothic" w:hAnsi="Century Gothic"/>
        </w:rPr>
        <w:t xml:space="preserve"> 28.3 grams of chips.  Random samples from around the state of Georgia were collected from several different grocery stores (Publix, Kroger, Wal-Mart, Target Superstore, Piggly Wiggly, etc.).   The chips were poured from each bag and weighed.</w:t>
      </w:r>
    </w:p>
    <w:p w14:paraId="04EDF19B" w14:textId="77777777" w:rsidR="00002FC4" w:rsidRPr="009A3897" w:rsidRDefault="00002FC4" w:rsidP="006973DA">
      <w:pPr>
        <w:pStyle w:val="ListParagraph"/>
        <w:numPr>
          <w:ilvl w:val="0"/>
          <w:numId w:val="18"/>
        </w:numPr>
        <w:rPr>
          <w:rFonts w:ascii="Century Gothic" w:hAnsi="Century Gothic"/>
        </w:rPr>
      </w:pPr>
      <w:r w:rsidRPr="009A3897">
        <w:rPr>
          <w:rFonts w:ascii="Century Gothic" w:hAnsi="Century Gothic"/>
        </w:rPr>
        <w:t xml:space="preserve">What population is </w:t>
      </w:r>
      <w:r w:rsidR="000343A0" w:rsidRPr="009A3897">
        <w:rPr>
          <w:rFonts w:ascii="Century Gothic" w:hAnsi="Century Gothic"/>
        </w:rPr>
        <w:t>represented?</w:t>
      </w:r>
    </w:p>
    <w:p w14:paraId="375A729E" w14:textId="77777777" w:rsidR="000343A0" w:rsidRPr="009A3897" w:rsidRDefault="00002FC4" w:rsidP="00002FC4">
      <w:pPr>
        <w:pStyle w:val="ListParagraph"/>
        <w:numPr>
          <w:ilvl w:val="0"/>
          <w:numId w:val="18"/>
        </w:numPr>
        <w:rPr>
          <w:rFonts w:ascii="Century Gothic" w:hAnsi="Century Gothic"/>
        </w:rPr>
      </w:pPr>
      <w:r w:rsidRPr="009A3897">
        <w:rPr>
          <w:rFonts w:ascii="Century Gothic" w:hAnsi="Century Gothic"/>
        </w:rPr>
        <w:t>What is the sample?</w:t>
      </w:r>
    </w:p>
    <w:p w14:paraId="23EBF0CA" w14:textId="77777777" w:rsidR="00002FC4" w:rsidRPr="009A3897" w:rsidRDefault="000343A0" w:rsidP="00002FC4">
      <w:pPr>
        <w:pStyle w:val="ListParagraph"/>
        <w:numPr>
          <w:ilvl w:val="0"/>
          <w:numId w:val="18"/>
        </w:numPr>
        <w:rPr>
          <w:rFonts w:ascii="Century Gothic" w:hAnsi="Century Gothic"/>
        </w:rPr>
      </w:pPr>
      <w:r w:rsidRPr="009A3897">
        <w:rPr>
          <w:rFonts w:ascii="Century Gothic" w:hAnsi="Century Gothic"/>
        </w:rPr>
        <w:t xml:space="preserve">Do </w:t>
      </w:r>
      <w:r w:rsidR="00002FC4" w:rsidRPr="009A3897">
        <w:rPr>
          <w:rFonts w:ascii="Century Gothic" w:hAnsi="Century Gothic"/>
        </w:rPr>
        <w:t>you think this sample will prov</w:t>
      </w:r>
      <w:r w:rsidRPr="009A3897">
        <w:rPr>
          <w:rFonts w:ascii="Century Gothic" w:hAnsi="Century Gothic"/>
        </w:rPr>
        <w:t>ide accurate information?</w:t>
      </w:r>
    </w:p>
    <w:p w14:paraId="385EC049" w14:textId="77777777" w:rsidR="000343A0" w:rsidRPr="009A3897" w:rsidRDefault="000343A0" w:rsidP="000343A0">
      <w:pPr>
        <w:rPr>
          <w:rFonts w:ascii="Century Gothic" w:hAnsi="Century Gothic"/>
        </w:rPr>
      </w:pPr>
    </w:p>
    <w:p w14:paraId="2603851E" w14:textId="42F3CA56" w:rsidR="000343A0" w:rsidRPr="009A3897" w:rsidRDefault="000343A0" w:rsidP="000343A0">
      <w:pPr>
        <w:rPr>
          <w:rFonts w:ascii="Century Gothic" w:hAnsi="Century Gothic"/>
        </w:rPr>
      </w:pPr>
      <w:r w:rsidRPr="009A3897">
        <w:rPr>
          <w:rFonts w:ascii="Century Gothic" w:hAnsi="Century Gothic"/>
          <w:noProof/>
        </w:rPr>
        <w:drawing>
          <wp:anchor distT="0" distB="0" distL="114300" distR="114300" simplePos="0" relativeHeight="251667456" behindDoc="0" locked="0" layoutInCell="1" allowOverlap="1" wp14:anchorId="054807BB" wp14:editId="724FC808">
            <wp:simplePos x="0" y="0"/>
            <wp:positionH relativeFrom="column">
              <wp:posOffset>3975100</wp:posOffset>
            </wp:positionH>
            <wp:positionV relativeFrom="paragraph">
              <wp:posOffset>3175</wp:posOffset>
            </wp:positionV>
            <wp:extent cx="2139950" cy="144526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144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897">
        <w:rPr>
          <w:rFonts w:ascii="Century Gothic" w:hAnsi="Century Gothic"/>
        </w:rPr>
        <w:t>Refer to the diagram to the right:</w:t>
      </w:r>
    </w:p>
    <w:p w14:paraId="06380E5C" w14:textId="01BFF599" w:rsidR="00C20E6D" w:rsidRDefault="000343A0" w:rsidP="00C20E6D">
      <w:pPr>
        <w:pStyle w:val="ListParagraph"/>
        <w:numPr>
          <w:ilvl w:val="0"/>
          <w:numId w:val="21"/>
        </w:numPr>
        <w:rPr>
          <w:rFonts w:ascii="Century Gothic" w:hAnsi="Century Gothic"/>
        </w:rPr>
      </w:pPr>
      <w:r w:rsidRPr="009A3897">
        <w:rPr>
          <w:rFonts w:ascii="Century Gothic" w:hAnsi="Century Gothic"/>
        </w:rPr>
        <w:t>Do you think the data was obtained through experiment or observation?</w:t>
      </w:r>
    </w:p>
    <w:p w14:paraId="3C3DA355" w14:textId="77777777" w:rsidR="00C20E6D" w:rsidRPr="00C20E6D" w:rsidRDefault="00C20E6D" w:rsidP="00C20E6D">
      <w:pPr>
        <w:pStyle w:val="ListParagraph"/>
        <w:rPr>
          <w:rFonts w:ascii="Century Gothic" w:hAnsi="Century Gothic"/>
        </w:rPr>
      </w:pPr>
    </w:p>
    <w:p w14:paraId="4B4CE147" w14:textId="77777777" w:rsidR="00002FC4" w:rsidRPr="009A3897" w:rsidRDefault="000343A0" w:rsidP="00C20E6D">
      <w:pPr>
        <w:pStyle w:val="ListParagraph"/>
        <w:numPr>
          <w:ilvl w:val="0"/>
          <w:numId w:val="21"/>
        </w:numPr>
        <w:rPr>
          <w:rFonts w:ascii="Century Gothic" w:hAnsi="Century Gothic"/>
        </w:rPr>
      </w:pPr>
      <w:r w:rsidRPr="009A3897">
        <w:rPr>
          <w:rFonts w:ascii="Century Gothic" w:hAnsi="Century Gothic"/>
        </w:rPr>
        <w:t>Who are the individuals in this study?</w:t>
      </w:r>
    </w:p>
    <w:p w14:paraId="5F6B43D9" w14:textId="77777777" w:rsidR="00002FC4" w:rsidRPr="009A3897" w:rsidRDefault="00002FC4" w:rsidP="00002FC4">
      <w:pPr>
        <w:pStyle w:val="ListParagraph"/>
        <w:ind w:left="1080"/>
        <w:rPr>
          <w:rFonts w:ascii="Century Gothic" w:hAnsi="Century Gothic"/>
        </w:rPr>
      </w:pPr>
    </w:p>
    <w:p w14:paraId="3116BA9E" w14:textId="77777777" w:rsidR="00002FC4" w:rsidRPr="009A3897" w:rsidRDefault="00002FC4" w:rsidP="00002FC4">
      <w:pPr>
        <w:pStyle w:val="ListParagraph"/>
        <w:ind w:left="1080"/>
        <w:rPr>
          <w:rFonts w:ascii="Century Gothic" w:hAnsi="Century Gothic"/>
        </w:rPr>
      </w:pPr>
    </w:p>
    <w:p w14:paraId="2FFDD558" w14:textId="77777777" w:rsidR="000343A0" w:rsidRPr="009A3897" w:rsidRDefault="000343A0" w:rsidP="00F94F5A">
      <w:pPr>
        <w:rPr>
          <w:rFonts w:ascii="Century Gothic" w:hAnsi="Century Gothic"/>
        </w:rPr>
      </w:pPr>
    </w:p>
    <w:p w14:paraId="37EE5AA0" w14:textId="77777777" w:rsidR="00F94F5A" w:rsidRPr="00C20E6D" w:rsidRDefault="00F94F5A" w:rsidP="00C20E6D">
      <w:pPr>
        <w:pStyle w:val="ListParagraph"/>
        <w:numPr>
          <w:ilvl w:val="0"/>
          <w:numId w:val="21"/>
        </w:numPr>
        <w:rPr>
          <w:rFonts w:ascii="Century Gothic" w:hAnsi="Century Gothic"/>
          <w:sz w:val="20"/>
          <w:szCs w:val="20"/>
        </w:rPr>
      </w:pPr>
      <w:r w:rsidRPr="00C20E6D">
        <w:rPr>
          <w:rFonts w:ascii="Century Gothic" w:hAnsi="Century Gothic"/>
          <w:sz w:val="20"/>
          <w:szCs w:val="20"/>
        </w:rPr>
        <w:t>A group of students is interested in knowing if there is a correlation between attending an SAT Prep class and scores achieved on the SAT Examination.  The students go online and collect their data from each state website of both students who took an SAT Prep class and those that did not take an SAT Prep class.  They randomly select 100 who did take the class and 100 who did not from each state. A statistical analysis is performed.</w:t>
      </w:r>
    </w:p>
    <w:p w14:paraId="4E1774CE" w14:textId="77777777" w:rsidR="00F94F5A" w:rsidRPr="00C20E6D" w:rsidRDefault="00F94F5A" w:rsidP="00C20E6D">
      <w:pPr>
        <w:pStyle w:val="ListParagraph"/>
        <w:numPr>
          <w:ilvl w:val="1"/>
          <w:numId w:val="21"/>
        </w:numPr>
        <w:rPr>
          <w:rFonts w:ascii="Century Gothic" w:hAnsi="Century Gothic"/>
          <w:sz w:val="20"/>
          <w:szCs w:val="20"/>
        </w:rPr>
      </w:pPr>
      <w:r w:rsidRPr="00C20E6D">
        <w:rPr>
          <w:rFonts w:ascii="Century Gothic" w:hAnsi="Century Gothic"/>
          <w:sz w:val="20"/>
          <w:szCs w:val="20"/>
        </w:rPr>
        <w:t>What is the question of interest?</w:t>
      </w:r>
    </w:p>
    <w:p w14:paraId="25805DD9" w14:textId="77777777" w:rsidR="00F94F5A" w:rsidRPr="00C20E6D" w:rsidRDefault="00F94F5A" w:rsidP="00C20E6D">
      <w:pPr>
        <w:pStyle w:val="ListParagraph"/>
        <w:numPr>
          <w:ilvl w:val="1"/>
          <w:numId w:val="21"/>
        </w:numPr>
        <w:rPr>
          <w:rFonts w:ascii="Century Gothic" w:hAnsi="Century Gothic"/>
          <w:sz w:val="20"/>
          <w:szCs w:val="20"/>
        </w:rPr>
      </w:pPr>
      <w:r w:rsidRPr="00C20E6D">
        <w:rPr>
          <w:rFonts w:ascii="Century Gothic" w:hAnsi="Century Gothic"/>
          <w:sz w:val="20"/>
          <w:szCs w:val="20"/>
        </w:rPr>
        <w:t>What is the population studied?</w:t>
      </w:r>
    </w:p>
    <w:p w14:paraId="70EC8518" w14:textId="77777777" w:rsidR="00F94F5A" w:rsidRPr="00C20E6D" w:rsidRDefault="00F94F5A" w:rsidP="00C20E6D">
      <w:pPr>
        <w:pStyle w:val="ListParagraph"/>
        <w:numPr>
          <w:ilvl w:val="1"/>
          <w:numId w:val="21"/>
        </w:numPr>
        <w:rPr>
          <w:rFonts w:ascii="Century Gothic" w:hAnsi="Century Gothic"/>
          <w:sz w:val="20"/>
          <w:szCs w:val="20"/>
        </w:rPr>
      </w:pPr>
      <w:r w:rsidRPr="00C20E6D">
        <w:rPr>
          <w:rFonts w:ascii="Century Gothic" w:hAnsi="Century Gothic"/>
          <w:sz w:val="20"/>
          <w:szCs w:val="20"/>
        </w:rPr>
        <w:t>Did they take a sample or study the entire population?</w:t>
      </w:r>
    </w:p>
    <w:p w14:paraId="432C13BD" w14:textId="667EA16C" w:rsidR="00760F21" w:rsidRPr="00C20E6D" w:rsidRDefault="00F94F5A" w:rsidP="00C20E6D">
      <w:pPr>
        <w:pStyle w:val="ListParagraph"/>
        <w:numPr>
          <w:ilvl w:val="1"/>
          <w:numId w:val="21"/>
        </w:numPr>
        <w:spacing w:after="0"/>
        <w:rPr>
          <w:rFonts w:ascii="Century Gothic" w:hAnsi="Century Gothic"/>
          <w:sz w:val="20"/>
          <w:szCs w:val="20"/>
        </w:rPr>
      </w:pPr>
      <w:r w:rsidRPr="00C20E6D">
        <w:rPr>
          <w:rFonts w:ascii="Century Gothic" w:hAnsi="Century Gothic"/>
          <w:sz w:val="20"/>
          <w:szCs w:val="20"/>
        </w:rPr>
        <w:t>Did they perform an observational or experimental study? How do you know?</w:t>
      </w:r>
    </w:p>
    <w:p w14:paraId="0CFE1766" w14:textId="77777777" w:rsidR="002918DE" w:rsidRPr="00C20E6D" w:rsidRDefault="002918DE" w:rsidP="002918DE">
      <w:pPr>
        <w:spacing w:after="0"/>
        <w:rPr>
          <w:rFonts w:ascii="Century Gothic" w:hAnsi="Century Gothic"/>
          <w:sz w:val="20"/>
          <w:szCs w:val="20"/>
        </w:rPr>
      </w:pPr>
    </w:p>
    <w:sectPr w:rsidR="002918DE" w:rsidRPr="00C20E6D" w:rsidSect="00707C3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99A3" w14:textId="77777777" w:rsidR="00364FD9" w:rsidRDefault="00364FD9" w:rsidP="00364FD9">
      <w:pPr>
        <w:spacing w:after="0" w:line="240" w:lineRule="auto"/>
      </w:pPr>
      <w:r>
        <w:separator/>
      </w:r>
    </w:p>
  </w:endnote>
  <w:endnote w:type="continuationSeparator" w:id="0">
    <w:p w14:paraId="0231F7EE" w14:textId="77777777" w:rsidR="00364FD9" w:rsidRDefault="00364FD9" w:rsidP="0036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FE7A5" w14:textId="77777777" w:rsidR="00364FD9" w:rsidRDefault="00364FD9" w:rsidP="00364FD9">
      <w:pPr>
        <w:spacing w:after="0" w:line="240" w:lineRule="auto"/>
      </w:pPr>
      <w:r>
        <w:separator/>
      </w:r>
    </w:p>
  </w:footnote>
  <w:footnote w:type="continuationSeparator" w:id="0">
    <w:p w14:paraId="7E467962" w14:textId="77777777" w:rsidR="00364FD9" w:rsidRDefault="00364FD9" w:rsidP="00364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4DEB1" w14:textId="33954C4E" w:rsidR="00364FD9" w:rsidRPr="00A925AD" w:rsidRDefault="00A925AD" w:rsidP="00A925AD">
    <w:pPr>
      <w:pStyle w:val="Header"/>
      <w:rPr>
        <w:rFonts w:ascii="Century Gothic" w:hAnsi="Century Gothic"/>
      </w:rPr>
    </w:pPr>
    <w:r w:rsidRPr="00A925AD">
      <w:rPr>
        <w:rFonts w:ascii="Century Gothic" w:hAnsi="Century Gothic"/>
      </w:rPr>
      <w:t xml:space="preserve">Statistical Reasoning                    </w:t>
    </w:r>
    <w:r w:rsidR="00364FD9" w:rsidRPr="00A925AD">
      <w:rPr>
        <w:rFonts w:ascii="Century Gothic" w:hAnsi="Century Gothic"/>
      </w:rPr>
      <w:t xml:space="preserve">                                                   Name: _</w:t>
    </w:r>
    <w:r w:rsidRPr="00A925AD">
      <w:rPr>
        <w:rFonts w:ascii="Century Gothic" w:hAnsi="Century Gothic"/>
      </w:rPr>
      <w:t>______________________________</w:t>
    </w:r>
    <w:r w:rsidRPr="00A925AD">
      <w:rPr>
        <w:rFonts w:ascii="Century Gothic" w:hAnsi="Century Gothic"/>
      </w:rPr>
      <w:br/>
    </w:r>
    <w:r w:rsidR="00D97B05">
      <w:rPr>
        <w:rFonts w:ascii="Century Gothic" w:hAnsi="Century Gothic"/>
      </w:rPr>
      <w:t xml:space="preserve">Assessment 1 </w:t>
    </w:r>
    <w:r w:rsidRPr="00A925AD">
      <w:rPr>
        <w:rFonts w:ascii="Century Gothic" w:hAnsi="Century Gothic"/>
      </w:rPr>
      <w:t xml:space="preserve">Review – Where Do Data </w:t>
    </w:r>
    <w:proofErr w:type="gramStart"/>
    <w:r w:rsidRPr="00A925AD">
      <w:rPr>
        <w:rFonts w:ascii="Century Gothic" w:hAnsi="Century Gothic"/>
      </w:rPr>
      <w:t>Come  From</w:t>
    </w:r>
    <w:proofErr w:type="gramEnd"/>
    <w:r w:rsidR="00364FD9" w:rsidRPr="00A925AD">
      <w:rPr>
        <w:rFonts w:ascii="Century Gothic" w:hAnsi="Century Gothic"/>
      </w:rPr>
      <w:t xml:space="preserve">                Date: 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72CE"/>
    <w:multiLevelType w:val="hybridMultilevel"/>
    <w:tmpl w:val="AAD095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413AE"/>
    <w:multiLevelType w:val="hybridMultilevel"/>
    <w:tmpl w:val="4954A66A"/>
    <w:lvl w:ilvl="0" w:tplc="5A943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9066A"/>
    <w:multiLevelType w:val="hybridMultilevel"/>
    <w:tmpl w:val="A51EF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646BF"/>
    <w:multiLevelType w:val="hybridMultilevel"/>
    <w:tmpl w:val="62E0C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45CDC"/>
    <w:multiLevelType w:val="hybridMultilevel"/>
    <w:tmpl w:val="8E5E2936"/>
    <w:lvl w:ilvl="0" w:tplc="99F4B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AC2243"/>
    <w:multiLevelType w:val="hybridMultilevel"/>
    <w:tmpl w:val="EF30A5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D053A"/>
    <w:multiLevelType w:val="hybridMultilevel"/>
    <w:tmpl w:val="B20ACC10"/>
    <w:lvl w:ilvl="0" w:tplc="56AEA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017963"/>
    <w:multiLevelType w:val="hybridMultilevel"/>
    <w:tmpl w:val="4C2241E6"/>
    <w:lvl w:ilvl="0" w:tplc="93EC66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45AD9"/>
    <w:multiLevelType w:val="hybridMultilevel"/>
    <w:tmpl w:val="D5106F62"/>
    <w:lvl w:ilvl="0" w:tplc="57B04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6213D9"/>
    <w:multiLevelType w:val="hybridMultilevel"/>
    <w:tmpl w:val="DB54A8B8"/>
    <w:lvl w:ilvl="0" w:tplc="4942D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683430"/>
    <w:multiLevelType w:val="hybridMultilevel"/>
    <w:tmpl w:val="0A34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65503"/>
    <w:multiLevelType w:val="hybridMultilevel"/>
    <w:tmpl w:val="ECCE2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9059A"/>
    <w:multiLevelType w:val="hybridMultilevel"/>
    <w:tmpl w:val="8EBC4508"/>
    <w:lvl w:ilvl="0" w:tplc="ED462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A53711"/>
    <w:multiLevelType w:val="hybridMultilevel"/>
    <w:tmpl w:val="2D8E2436"/>
    <w:lvl w:ilvl="0" w:tplc="92DEC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CE7AFE"/>
    <w:multiLevelType w:val="hybridMultilevel"/>
    <w:tmpl w:val="72BE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A579B"/>
    <w:multiLevelType w:val="hybridMultilevel"/>
    <w:tmpl w:val="4B009AC4"/>
    <w:lvl w:ilvl="0" w:tplc="0DBAF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2430F7"/>
    <w:multiLevelType w:val="hybridMultilevel"/>
    <w:tmpl w:val="3ACAC70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43C7F"/>
    <w:multiLevelType w:val="hybridMultilevel"/>
    <w:tmpl w:val="A396440C"/>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736DA3"/>
    <w:multiLevelType w:val="hybridMultilevel"/>
    <w:tmpl w:val="4CE0A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D7D2A"/>
    <w:multiLevelType w:val="hybridMultilevel"/>
    <w:tmpl w:val="A0ECE49A"/>
    <w:lvl w:ilvl="0" w:tplc="C9B25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9B3CEB"/>
    <w:multiLevelType w:val="hybridMultilevel"/>
    <w:tmpl w:val="A5BCB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5"/>
  </w:num>
  <w:num w:numId="4">
    <w:abstractNumId w:val="10"/>
  </w:num>
  <w:num w:numId="5">
    <w:abstractNumId w:val="11"/>
  </w:num>
  <w:num w:numId="6">
    <w:abstractNumId w:val="16"/>
  </w:num>
  <w:num w:numId="7">
    <w:abstractNumId w:val="14"/>
  </w:num>
  <w:num w:numId="8">
    <w:abstractNumId w:val="18"/>
  </w:num>
  <w:num w:numId="9">
    <w:abstractNumId w:val="2"/>
  </w:num>
  <w:num w:numId="10">
    <w:abstractNumId w:val="15"/>
  </w:num>
  <w:num w:numId="11">
    <w:abstractNumId w:val="12"/>
  </w:num>
  <w:num w:numId="12">
    <w:abstractNumId w:val="9"/>
  </w:num>
  <w:num w:numId="13">
    <w:abstractNumId w:val="8"/>
  </w:num>
  <w:num w:numId="14">
    <w:abstractNumId w:val="1"/>
  </w:num>
  <w:num w:numId="15">
    <w:abstractNumId w:val="13"/>
  </w:num>
  <w:num w:numId="16">
    <w:abstractNumId w:val="19"/>
  </w:num>
  <w:num w:numId="17">
    <w:abstractNumId w:val="6"/>
  </w:num>
  <w:num w:numId="18">
    <w:abstractNumId w:val="4"/>
  </w:num>
  <w:num w:numId="19">
    <w:abstractNumId w:val="0"/>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21"/>
    <w:rsid w:val="00001137"/>
    <w:rsid w:val="00002FC4"/>
    <w:rsid w:val="000343A0"/>
    <w:rsid w:val="001F3261"/>
    <w:rsid w:val="002918DE"/>
    <w:rsid w:val="00364FD9"/>
    <w:rsid w:val="003F7F37"/>
    <w:rsid w:val="004245E2"/>
    <w:rsid w:val="00645087"/>
    <w:rsid w:val="0068061A"/>
    <w:rsid w:val="00707C31"/>
    <w:rsid w:val="00760F21"/>
    <w:rsid w:val="007E5CD9"/>
    <w:rsid w:val="0086469F"/>
    <w:rsid w:val="009756ED"/>
    <w:rsid w:val="009A3897"/>
    <w:rsid w:val="009B7BE3"/>
    <w:rsid w:val="00A925AD"/>
    <w:rsid w:val="00C20E6D"/>
    <w:rsid w:val="00D97B05"/>
    <w:rsid w:val="00DE5295"/>
    <w:rsid w:val="00F13B82"/>
    <w:rsid w:val="00F9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9AD84E"/>
  <w15:chartTrackingRefBased/>
  <w15:docId w15:val="{75E0AB45-7692-46BA-8AD9-77166EFE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21"/>
    <w:pPr>
      <w:ind w:left="720"/>
      <w:contextualSpacing/>
    </w:pPr>
  </w:style>
  <w:style w:type="paragraph" w:styleId="Header">
    <w:name w:val="header"/>
    <w:basedOn w:val="Normal"/>
    <w:link w:val="HeaderChar"/>
    <w:uiPriority w:val="99"/>
    <w:unhideWhenUsed/>
    <w:rsid w:val="0036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FD9"/>
  </w:style>
  <w:style w:type="paragraph" w:styleId="Footer">
    <w:name w:val="footer"/>
    <w:basedOn w:val="Normal"/>
    <w:link w:val="FooterChar"/>
    <w:uiPriority w:val="99"/>
    <w:unhideWhenUsed/>
    <w:rsid w:val="0036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FD9"/>
  </w:style>
  <w:style w:type="table" w:styleId="TableGrid">
    <w:name w:val="Table Grid"/>
    <w:basedOn w:val="TableNormal"/>
    <w:uiPriority w:val="39"/>
    <w:rsid w:val="00002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02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4" ma:contentTypeDescription="Create a new document." ma:contentTypeScope="" ma:versionID="64fc17a357f62834c1cbdaef1672fef1">
  <xsd:schema xmlns:xsd="http://www.w3.org/2001/XMLSchema" xmlns:xs="http://www.w3.org/2001/XMLSchema" xmlns:p="http://schemas.microsoft.com/office/2006/metadata/properties" xmlns:ns1="http://schemas.microsoft.com/sharepoint/v3" xmlns:ns3="bf11f4db-f016-4acd-a79c-dae28cb32233" xmlns:ns4="25715086-fb56-448a-8f44-7ff13588087d" targetNamespace="http://schemas.microsoft.com/office/2006/metadata/properties" ma:root="true" ma:fieldsID="a60c24f29a32ee4f66b8c643e8c346ba" ns1:_="" ns3:_="" ns4:_="">
    <xsd:import namespace="http://schemas.microsoft.com/sharepoint/v3"/>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E66E5-7010-4C45-9ED2-18DF1501B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FC9F8-D7BF-4500-9767-EFDF12FC29CC}">
  <ds:schemaRefs>
    <ds:schemaRef ds:uri="http://schemas.microsoft.com/sharepoint/v3/contenttype/forms"/>
  </ds:schemaRefs>
</ds:datastoreItem>
</file>

<file path=customXml/itemProps3.xml><?xml version="1.0" encoding="utf-8"?>
<ds:datastoreItem xmlns:ds="http://schemas.openxmlformats.org/officeDocument/2006/customXml" ds:itemID="{95B73726-0DAA-45A0-AF1E-A6BF1FF28E91}">
  <ds:schemaRefs>
    <ds:schemaRef ds:uri="http://purl.org/dc/elements/1.1/"/>
    <ds:schemaRef ds:uri="http://www.w3.org/XML/1998/namespace"/>
    <ds:schemaRef ds:uri="25715086-fb56-448a-8f44-7ff13588087d"/>
    <ds:schemaRef ds:uri="http://purl.org/dc/terms/"/>
    <ds:schemaRef ds:uri="http://schemas.microsoft.com/office/2006/documentManagement/types"/>
    <ds:schemaRef ds:uri="http://schemas.microsoft.com/office/2006/metadata/properties"/>
    <ds:schemaRef ds:uri="bf11f4db-f016-4acd-a79c-dae28cb32233"/>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915393B-5E38-4782-B130-153325D6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Morel</dc:creator>
  <cp:keywords/>
  <dc:description/>
  <cp:lastModifiedBy>Ed Morris</cp:lastModifiedBy>
  <cp:revision>2</cp:revision>
  <dcterms:created xsi:type="dcterms:W3CDTF">2020-07-30T13:40:00Z</dcterms:created>
  <dcterms:modified xsi:type="dcterms:W3CDTF">2020-07-30T13:40:00Z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