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0E3C" w14:textId="77777777" w:rsidR="00710EED" w:rsidRPr="00E1599F" w:rsidRDefault="00C86699" w:rsidP="00C86699">
      <w:pPr>
        <w:pStyle w:val="ListParagraph"/>
        <w:numPr>
          <w:ilvl w:val="0"/>
          <w:numId w:val="13"/>
        </w:numPr>
        <w:rPr>
          <w:rFonts w:ascii="Century Gothic" w:hAnsi="Century Gothic"/>
        </w:rPr>
      </w:pPr>
      <w:r w:rsidRPr="00E1599F">
        <w:rPr>
          <w:rFonts w:ascii="Century Gothic" w:hAnsi="Century Gothic"/>
        </w:rPr>
        <w:t>According to the Los Angeles Times, speed limits on California highways are set at the 85</w:t>
      </w:r>
      <w:r w:rsidRPr="00E1599F">
        <w:rPr>
          <w:rFonts w:ascii="Century Gothic" w:hAnsi="Century Gothic"/>
          <w:vertAlign w:val="superscript"/>
        </w:rPr>
        <w:t>th</w:t>
      </w:r>
      <w:r w:rsidRPr="00E1599F">
        <w:rPr>
          <w:rFonts w:ascii="Century Gothic" w:hAnsi="Century Gothic"/>
        </w:rPr>
        <w:t xml:space="preserve"> percentile of </w:t>
      </w:r>
      <w:r w:rsidR="0052404E" w:rsidRPr="00E1599F">
        <w:rPr>
          <w:rFonts w:ascii="Century Gothic" w:hAnsi="Century Gothic"/>
        </w:rPr>
        <w:t>v</w:t>
      </w:r>
      <w:r w:rsidRPr="00E1599F">
        <w:rPr>
          <w:rFonts w:ascii="Century Gothic" w:hAnsi="Century Gothic"/>
        </w:rPr>
        <w:t>ehicle speeds on those stretches of road.  Explain what that means.</w:t>
      </w:r>
    </w:p>
    <w:p w14:paraId="21CFF701" w14:textId="77777777" w:rsidR="00C86699" w:rsidRPr="00E1599F" w:rsidRDefault="00C86699" w:rsidP="00C86699">
      <w:pPr>
        <w:ind w:left="360"/>
        <w:rPr>
          <w:rFonts w:ascii="Century Gothic" w:hAnsi="Century Gothic"/>
        </w:rPr>
      </w:pPr>
    </w:p>
    <w:p w14:paraId="38862D30" w14:textId="77777777" w:rsidR="00C86699" w:rsidRPr="00E1599F" w:rsidRDefault="00C86699" w:rsidP="00C86699">
      <w:pPr>
        <w:ind w:left="360"/>
        <w:rPr>
          <w:rFonts w:ascii="Century Gothic" w:hAnsi="Century Gothic"/>
        </w:rPr>
      </w:pPr>
    </w:p>
    <w:p w14:paraId="0E806122" w14:textId="77777777" w:rsidR="00C86699" w:rsidRPr="00E1599F" w:rsidRDefault="00C86699" w:rsidP="00C86699">
      <w:pPr>
        <w:pStyle w:val="ListParagraph"/>
        <w:numPr>
          <w:ilvl w:val="0"/>
          <w:numId w:val="13"/>
        </w:numPr>
        <w:spacing w:after="0"/>
        <w:rPr>
          <w:rFonts w:ascii="Century Gothic" w:hAnsi="Century Gothic"/>
        </w:rPr>
      </w:pPr>
      <w:r w:rsidRPr="00E1599F">
        <w:rPr>
          <w:rFonts w:ascii="Century Gothic" w:hAnsi="Century Gothic"/>
        </w:rPr>
        <w:t xml:space="preserve">William is a star runner on the track team, and Taylor is one of the best sprinters on the swim team.  Both athletes qualify for the league championship meet based on their performance during the regular season.  </w:t>
      </w:r>
    </w:p>
    <w:p w14:paraId="6E1B0EE5" w14:textId="77777777" w:rsidR="00C86699" w:rsidRPr="00E1599F" w:rsidRDefault="00C86699" w:rsidP="00C86699">
      <w:pPr>
        <w:pStyle w:val="ListParagraph"/>
        <w:numPr>
          <w:ilvl w:val="1"/>
          <w:numId w:val="13"/>
        </w:numPr>
        <w:spacing w:after="0"/>
        <w:rPr>
          <w:rFonts w:ascii="Century Gothic" w:hAnsi="Century Gothic"/>
        </w:rPr>
      </w:pPr>
      <w:r w:rsidRPr="00E1599F">
        <w:rPr>
          <w:rFonts w:ascii="Century Gothic" w:hAnsi="Century Gothic"/>
        </w:rPr>
        <w:t>In the track playoffs, William records a time that would fall at the 80</w:t>
      </w:r>
      <w:r w:rsidRPr="00E1599F">
        <w:rPr>
          <w:rFonts w:ascii="Century Gothic" w:hAnsi="Century Gothic"/>
          <w:vertAlign w:val="superscript"/>
        </w:rPr>
        <w:t>th</w:t>
      </w:r>
      <w:r w:rsidRPr="00E1599F">
        <w:rPr>
          <w:rFonts w:ascii="Century Gothic" w:hAnsi="Century Gothic"/>
        </w:rPr>
        <w:t xml:space="preserve"> percentile of all his race times that season.  But his performance places him at the 50</w:t>
      </w:r>
      <w:r w:rsidRPr="00E1599F">
        <w:rPr>
          <w:rFonts w:ascii="Century Gothic" w:hAnsi="Century Gothic"/>
          <w:vertAlign w:val="superscript"/>
        </w:rPr>
        <w:t>th</w:t>
      </w:r>
      <w:r w:rsidRPr="00E1599F">
        <w:rPr>
          <w:rFonts w:ascii="Century Gothic" w:hAnsi="Century Gothic"/>
        </w:rPr>
        <w:t xml:space="preserve"> percentile in the league championship meet.  Explain how this is possible.</w:t>
      </w:r>
    </w:p>
    <w:p w14:paraId="5D06808B" w14:textId="77777777" w:rsidR="00C86699" w:rsidRPr="00E1599F" w:rsidRDefault="00C86699" w:rsidP="00C86699">
      <w:pPr>
        <w:spacing w:after="0"/>
        <w:rPr>
          <w:rFonts w:ascii="Century Gothic" w:hAnsi="Century Gothic"/>
        </w:rPr>
      </w:pPr>
    </w:p>
    <w:p w14:paraId="5D7E4809" w14:textId="77777777" w:rsidR="00C86699" w:rsidRPr="00E1599F" w:rsidRDefault="00C86699" w:rsidP="00C86699">
      <w:pPr>
        <w:spacing w:after="0"/>
        <w:rPr>
          <w:rFonts w:ascii="Century Gothic" w:hAnsi="Century Gothic"/>
        </w:rPr>
      </w:pPr>
    </w:p>
    <w:p w14:paraId="509E5E8E" w14:textId="77777777" w:rsidR="00C86699" w:rsidRPr="00E1599F" w:rsidRDefault="00C86699" w:rsidP="00C86699">
      <w:pPr>
        <w:spacing w:after="0"/>
        <w:rPr>
          <w:rFonts w:ascii="Century Gothic" w:hAnsi="Century Gothic"/>
        </w:rPr>
      </w:pPr>
    </w:p>
    <w:p w14:paraId="669E4CE5" w14:textId="77777777" w:rsidR="00C86699" w:rsidRPr="00E1599F" w:rsidRDefault="00C86699" w:rsidP="00C86699">
      <w:pPr>
        <w:pStyle w:val="ListParagraph"/>
        <w:numPr>
          <w:ilvl w:val="1"/>
          <w:numId w:val="13"/>
        </w:numPr>
        <w:spacing w:after="0"/>
        <w:rPr>
          <w:rFonts w:ascii="Century Gothic" w:hAnsi="Century Gothic"/>
        </w:rPr>
      </w:pPr>
      <w:r w:rsidRPr="00E1599F">
        <w:rPr>
          <w:rFonts w:ascii="Century Gothic" w:hAnsi="Century Gothic"/>
        </w:rPr>
        <w:t>Taylor swims a bit slowly for her in the league swim meet, recording a time that would fall at the 50</w:t>
      </w:r>
      <w:r w:rsidRPr="00E1599F">
        <w:rPr>
          <w:rFonts w:ascii="Century Gothic" w:hAnsi="Century Gothic"/>
          <w:vertAlign w:val="superscript"/>
        </w:rPr>
        <w:t>th</w:t>
      </w:r>
      <w:r w:rsidRPr="00E1599F">
        <w:rPr>
          <w:rFonts w:ascii="Century Gothic" w:hAnsi="Century Gothic"/>
        </w:rPr>
        <w:t xml:space="preserve"> percentile of all her meet times that season.  But her performance places Taylor at the 80</w:t>
      </w:r>
      <w:r w:rsidRPr="00E1599F">
        <w:rPr>
          <w:rFonts w:ascii="Century Gothic" w:hAnsi="Century Gothic"/>
          <w:vertAlign w:val="superscript"/>
        </w:rPr>
        <w:t>th</w:t>
      </w:r>
      <w:r w:rsidRPr="00E1599F">
        <w:rPr>
          <w:rFonts w:ascii="Century Gothic" w:hAnsi="Century Gothic"/>
        </w:rPr>
        <w:t xml:space="preserve"> percentile in this event at the league meet.  Explain how this could happen.</w:t>
      </w:r>
    </w:p>
    <w:p w14:paraId="61F8C8D4" w14:textId="77777777" w:rsidR="00C86699" w:rsidRPr="00E1599F" w:rsidRDefault="00C86699" w:rsidP="00C86699">
      <w:pPr>
        <w:rPr>
          <w:rFonts w:ascii="Century Gothic" w:hAnsi="Century Gothic"/>
        </w:rPr>
      </w:pPr>
    </w:p>
    <w:p w14:paraId="6AABA787" w14:textId="77777777" w:rsidR="00C86699" w:rsidRPr="00E1599F" w:rsidRDefault="00C86699" w:rsidP="00C86699">
      <w:pPr>
        <w:rPr>
          <w:rFonts w:ascii="Century Gothic" w:hAnsi="Century Gothic"/>
        </w:rPr>
      </w:pPr>
    </w:p>
    <w:p w14:paraId="5646E39F" w14:textId="77777777" w:rsidR="00C86699" w:rsidRPr="00E1599F" w:rsidRDefault="00C86699" w:rsidP="00C86699">
      <w:pPr>
        <w:rPr>
          <w:rFonts w:ascii="Century Gothic" w:hAnsi="Century Gothic"/>
        </w:rPr>
      </w:pPr>
    </w:p>
    <w:p w14:paraId="78973515" w14:textId="77777777" w:rsidR="00C86699" w:rsidRPr="00E1599F" w:rsidRDefault="00C86699" w:rsidP="00C86699">
      <w:pPr>
        <w:pStyle w:val="ListParagraph"/>
        <w:numPr>
          <w:ilvl w:val="0"/>
          <w:numId w:val="13"/>
        </w:numPr>
        <w:rPr>
          <w:rFonts w:ascii="Century Gothic" w:hAnsi="Century Gothic"/>
        </w:rPr>
      </w:pPr>
      <w:r w:rsidRPr="00E1599F">
        <w:rPr>
          <w:rFonts w:ascii="Century Gothic" w:hAnsi="Century Gothic"/>
        </w:rPr>
        <w:t>Individuals with low bone density (osteoporosis) have a high risk of broken bones.  Physicians who are concerned about their patients can refer for testing.  Currently the most common testing method is dual-energy X-ray absorptiometry (DEXA).  Francine, who is 25 years old, has her bone density measured using DEXA.  Here results show a bone density of 948 g/cm</w:t>
      </w:r>
      <w:r w:rsidRPr="00E1599F">
        <w:rPr>
          <w:rFonts w:ascii="Century Gothic" w:hAnsi="Century Gothic"/>
          <w:vertAlign w:val="superscript"/>
        </w:rPr>
        <w:t>2</w:t>
      </w:r>
      <w:r w:rsidRPr="00E1599F">
        <w:rPr>
          <w:rFonts w:ascii="Century Gothic" w:hAnsi="Century Gothic"/>
        </w:rPr>
        <w:t xml:space="preserve"> in her hip area which converts to a z-score of -1.45.  In the reference population of </w:t>
      </w:r>
      <w:proofErr w:type="gramStart"/>
      <w:r w:rsidRPr="00E1599F">
        <w:rPr>
          <w:rFonts w:ascii="Century Gothic" w:hAnsi="Century Gothic"/>
        </w:rPr>
        <w:t>25 year old</w:t>
      </w:r>
      <w:proofErr w:type="gramEnd"/>
      <w:r w:rsidRPr="00E1599F">
        <w:rPr>
          <w:rFonts w:ascii="Century Gothic" w:hAnsi="Century Gothic"/>
        </w:rPr>
        <w:t xml:space="preserve"> woman like Francine, then mean bone density is 956 g/cm</w:t>
      </w:r>
      <w:r w:rsidRPr="00E1599F">
        <w:rPr>
          <w:rFonts w:ascii="Century Gothic" w:hAnsi="Century Gothic"/>
          <w:vertAlign w:val="superscript"/>
        </w:rPr>
        <w:t>2</w:t>
      </w:r>
      <w:r w:rsidRPr="00E1599F">
        <w:rPr>
          <w:rFonts w:ascii="Century Gothic" w:hAnsi="Century Gothic"/>
        </w:rPr>
        <w:t>.</w:t>
      </w:r>
    </w:p>
    <w:p w14:paraId="5BDC5D2A" w14:textId="77777777" w:rsidR="00C86699" w:rsidRPr="00E1599F" w:rsidRDefault="00C86699" w:rsidP="00C86699">
      <w:pPr>
        <w:pStyle w:val="ListParagraph"/>
        <w:numPr>
          <w:ilvl w:val="1"/>
          <w:numId w:val="13"/>
        </w:numPr>
        <w:rPr>
          <w:rFonts w:ascii="Century Gothic" w:hAnsi="Century Gothic"/>
        </w:rPr>
      </w:pPr>
      <w:r w:rsidRPr="00E1599F">
        <w:rPr>
          <w:rFonts w:ascii="Century Gothic" w:hAnsi="Century Gothic"/>
        </w:rPr>
        <w:t>What does Francine’s z-score tell her about her bone density?</w:t>
      </w:r>
    </w:p>
    <w:p w14:paraId="2FEEFBE3" w14:textId="77777777" w:rsidR="00C86699" w:rsidRPr="00E1599F" w:rsidRDefault="00C86699" w:rsidP="00C86699">
      <w:pPr>
        <w:ind w:left="1080"/>
        <w:rPr>
          <w:rFonts w:ascii="Century Gothic" w:hAnsi="Century Gothic"/>
        </w:rPr>
      </w:pPr>
    </w:p>
    <w:p w14:paraId="7E41EEF4" w14:textId="77777777" w:rsidR="00C86699" w:rsidRPr="00E1599F" w:rsidRDefault="00C86699" w:rsidP="00C86699">
      <w:pPr>
        <w:pStyle w:val="ListParagraph"/>
        <w:numPr>
          <w:ilvl w:val="1"/>
          <w:numId w:val="13"/>
        </w:numPr>
        <w:rPr>
          <w:rFonts w:ascii="Century Gothic" w:hAnsi="Century Gothic"/>
        </w:rPr>
      </w:pPr>
      <w:r w:rsidRPr="00E1599F">
        <w:rPr>
          <w:rFonts w:ascii="Century Gothic" w:hAnsi="Century Gothic"/>
        </w:rPr>
        <w:t>Use the information provided to calculate the standard deviation. (use your z-score formula and use x as Francine’s score)</w:t>
      </w:r>
    </w:p>
    <w:p w14:paraId="42790F63" w14:textId="77777777" w:rsidR="00C86699" w:rsidRPr="00E1599F" w:rsidRDefault="00C86699" w:rsidP="00C86699">
      <w:pPr>
        <w:pStyle w:val="ListParagraph"/>
        <w:rPr>
          <w:rFonts w:ascii="Century Gothic" w:hAnsi="Century Gothic"/>
        </w:rPr>
      </w:pPr>
    </w:p>
    <w:p w14:paraId="39500F79" w14:textId="77777777" w:rsidR="00C86699" w:rsidRPr="00E1599F" w:rsidRDefault="00C86699" w:rsidP="00C86699">
      <w:pPr>
        <w:rPr>
          <w:rFonts w:ascii="Century Gothic" w:hAnsi="Century Gothic"/>
        </w:rPr>
      </w:pPr>
    </w:p>
    <w:p w14:paraId="4F6E6BE0" w14:textId="77777777" w:rsidR="00C86699" w:rsidRPr="00E1599F" w:rsidRDefault="00C86699" w:rsidP="00C86699">
      <w:pPr>
        <w:rPr>
          <w:rFonts w:ascii="Century Gothic" w:hAnsi="Century Gothic"/>
        </w:rPr>
      </w:pPr>
    </w:p>
    <w:p w14:paraId="5A2D3ED3" w14:textId="77777777" w:rsidR="00C86699" w:rsidRPr="00E1599F" w:rsidRDefault="00C86699" w:rsidP="00C86699">
      <w:pPr>
        <w:pStyle w:val="ListParagraph"/>
        <w:numPr>
          <w:ilvl w:val="0"/>
          <w:numId w:val="13"/>
        </w:numPr>
        <w:rPr>
          <w:rFonts w:ascii="Century Gothic" w:hAnsi="Century Gothic"/>
        </w:rPr>
      </w:pPr>
      <w:r w:rsidRPr="00E1599F">
        <w:rPr>
          <w:rFonts w:ascii="Century Gothic" w:hAnsi="Century Gothic"/>
        </w:rPr>
        <w:t>One of Francine’s friends, Louise, has her bone density measured using DEXA.  Louise is 35 years old.  Her bone density is also reported as 948 g/cm</w:t>
      </w:r>
      <w:r w:rsidRPr="00E1599F">
        <w:rPr>
          <w:rFonts w:ascii="Century Gothic" w:hAnsi="Century Gothic"/>
          <w:vertAlign w:val="superscript"/>
        </w:rPr>
        <w:t>2</w:t>
      </w:r>
      <w:r w:rsidRPr="00E1599F">
        <w:rPr>
          <w:rFonts w:ascii="Century Gothic" w:hAnsi="Century Gothic"/>
        </w:rPr>
        <w:t xml:space="preserve">, but her z-score = 0.50.  The mean bone density for the reference population of </w:t>
      </w:r>
      <w:proofErr w:type="gramStart"/>
      <w:r w:rsidRPr="00E1599F">
        <w:rPr>
          <w:rFonts w:ascii="Century Gothic" w:hAnsi="Century Gothic"/>
        </w:rPr>
        <w:t>35 year old</w:t>
      </w:r>
      <w:proofErr w:type="gramEnd"/>
      <w:r w:rsidRPr="00E1599F">
        <w:rPr>
          <w:rFonts w:ascii="Century Gothic" w:hAnsi="Century Gothic"/>
        </w:rPr>
        <w:t xml:space="preserve"> women is 944 g/cm</w:t>
      </w:r>
      <w:r w:rsidRPr="00E1599F">
        <w:rPr>
          <w:rFonts w:ascii="Century Gothic" w:hAnsi="Century Gothic"/>
          <w:vertAlign w:val="superscript"/>
        </w:rPr>
        <w:t>2</w:t>
      </w:r>
      <w:r w:rsidRPr="00E1599F">
        <w:rPr>
          <w:rFonts w:ascii="Century Gothic" w:hAnsi="Century Gothic"/>
        </w:rPr>
        <w:t>.</w:t>
      </w:r>
    </w:p>
    <w:p w14:paraId="14D00550" w14:textId="77777777" w:rsidR="00C86699" w:rsidRPr="00E1599F" w:rsidRDefault="00C86699" w:rsidP="00C86699">
      <w:pPr>
        <w:pStyle w:val="ListParagraph"/>
        <w:numPr>
          <w:ilvl w:val="1"/>
          <w:numId w:val="13"/>
        </w:numPr>
        <w:rPr>
          <w:rFonts w:ascii="Century Gothic" w:hAnsi="Century Gothic"/>
        </w:rPr>
      </w:pPr>
      <w:r w:rsidRPr="00E1599F">
        <w:rPr>
          <w:rFonts w:ascii="Century Gothic" w:hAnsi="Century Gothic"/>
        </w:rPr>
        <w:t>Whose bones are healthier – Francine or Louise?  Explain.</w:t>
      </w:r>
    </w:p>
    <w:p w14:paraId="0B688DAE" w14:textId="77777777" w:rsidR="00C86699" w:rsidRPr="00E1599F" w:rsidRDefault="00C86699" w:rsidP="00C86699">
      <w:pPr>
        <w:pStyle w:val="ListParagraph"/>
        <w:numPr>
          <w:ilvl w:val="1"/>
          <w:numId w:val="13"/>
        </w:numPr>
        <w:rPr>
          <w:rFonts w:ascii="Century Gothic" w:hAnsi="Century Gothic"/>
        </w:rPr>
      </w:pPr>
      <w:r w:rsidRPr="00E1599F">
        <w:rPr>
          <w:rFonts w:ascii="Century Gothic" w:hAnsi="Century Gothic"/>
        </w:rPr>
        <w:t>Calculate the standard deviation from Louise’s population.  How does it compare to Francine’s population?  Does this make sense?</w:t>
      </w:r>
    </w:p>
    <w:p w14:paraId="4337EB18" w14:textId="77777777" w:rsidR="00E1599F" w:rsidRDefault="00E1599F" w:rsidP="00C86699">
      <w:pPr>
        <w:rPr>
          <w:rFonts w:ascii="Century Gothic" w:hAnsi="Century Gothic"/>
          <w:b/>
        </w:rPr>
      </w:pPr>
    </w:p>
    <w:p w14:paraId="451007DB" w14:textId="039B2147" w:rsidR="00C86699" w:rsidRPr="00E1599F" w:rsidRDefault="00B548B4" w:rsidP="00C86699">
      <w:pPr>
        <w:rPr>
          <w:rFonts w:ascii="Century Gothic" w:hAnsi="Century Gothic"/>
          <w:b/>
        </w:rPr>
      </w:pPr>
      <w:r>
        <w:rPr>
          <w:noProof/>
        </w:rPr>
        <w:lastRenderedPageBreak/>
        <w:drawing>
          <wp:inline distT="0" distB="0" distL="0" distR="0" wp14:anchorId="6044C332" wp14:editId="2386B9F2">
            <wp:extent cx="6858000" cy="5196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5196205"/>
                    </a:xfrm>
                    <a:prstGeom prst="rect">
                      <a:avLst/>
                    </a:prstGeom>
                  </pic:spPr>
                </pic:pic>
              </a:graphicData>
            </a:graphic>
          </wp:inline>
        </w:drawing>
      </w:r>
    </w:p>
    <w:p w14:paraId="0252F23D" w14:textId="4E5A64C3" w:rsidR="00C86699" w:rsidRDefault="00C86699" w:rsidP="00C86699">
      <w:pPr>
        <w:pStyle w:val="ListParagraph"/>
        <w:numPr>
          <w:ilvl w:val="0"/>
          <w:numId w:val="13"/>
        </w:numPr>
        <w:rPr>
          <w:rFonts w:ascii="Century Gothic" w:hAnsi="Century Gothic"/>
        </w:rPr>
      </w:pPr>
      <w:r w:rsidRPr="00E1599F">
        <w:rPr>
          <w:rFonts w:ascii="Century Gothic" w:hAnsi="Century Gothic"/>
        </w:rPr>
        <w:t>Find the percentile for Devin Hester’s salary.  Explain what this means.</w:t>
      </w:r>
    </w:p>
    <w:p w14:paraId="7CD870A4" w14:textId="77777777" w:rsidR="00B548B4" w:rsidRPr="00E1599F" w:rsidRDefault="00B548B4" w:rsidP="00B548B4">
      <w:pPr>
        <w:pStyle w:val="ListParagraph"/>
        <w:rPr>
          <w:rFonts w:ascii="Century Gothic" w:hAnsi="Century Gothic"/>
        </w:rPr>
      </w:pPr>
    </w:p>
    <w:p w14:paraId="4B24DA48" w14:textId="56B1B7D6" w:rsidR="00C86699" w:rsidRDefault="00C86699" w:rsidP="00C86699">
      <w:pPr>
        <w:pStyle w:val="ListParagraph"/>
        <w:numPr>
          <w:ilvl w:val="0"/>
          <w:numId w:val="13"/>
        </w:numPr>
        <w:rPr>
          <w:rFonts w:ascii="Century Gothic" w:hAnsi="Century Gothic"/>
        </w:rPr>
      </w:pPr>
      <w:r w:rsidRPr="00E1599F">
        <w:rPr>
          <w:rFonts w:ascii="Century Gothic" w:hAnsi="Century Gothic"/>
        </w:rPr>
        <w:t>Find the z-score corresponding to Hester’s salary.  Explain what this means.</w:t>
      </w:r>
    </w:p>
    <w:p w14:paraId="75D19E97" w14:textId="77777777" w:rsidR="00B548B4" w:rsidRPr="00B548B4" w:rsidRDefault="00B548B4" w:rsidP="00B548B4">
      <w:pPr>
        <w:pStyle w:val="ListParagraph"/>
        <w:rPr>
          <w:rFonts w:ascii="Century Gothic" w:hAnsi="Century Gothic"/>
        </w:rPr>
      </w:pPr>
    </w:p>
    <w:p w14:paraId="4EE5346E" w14:textId="77777777" w:rsidR="00C86699" w:rsidRPr="00E1599F" w:rsidRDefault="00C86699" w:rsidP="00C86699">
      <w:pPr>
        <w:pStyle w:val="ListParagraph"/>
        <w:numPr>
          <w:ilvl w:val="0"/>
          <w:numId w:val="13"/>
        </w:numPr>
        <w:rPr>
          <w:rFonts w:ascii="Century Gothic" w:hAnsi="Century Gothic"/>
        </w:rPr>
      </w:pPr>
      <w:bookmarkStart w:id="0" w:name="_GoBack"/>
      <w:bookmarkEnd w:id="0"/>
      <w:r w:rsidRPr="00E1599F">
        <w:rPr>
          <w:rFonts w:ascii="Century Gothic" w:hAnsi="Century Gothic"/>
        </w:rPr>
        <w:t xml:space="preserve">Does Desmond </w:t>
      </w:r>
      <w:proofErr w:type="spellStart"/>
      <w:r w:rsidRPr="00E1599F">
        <w:rPr>
          <w:rFonts w:ascii="Century Gothic" w:hAnsi="Century Gothic"/>
        </w:rPr>
        <w:t>Trufant</w:t>
      </w:r>
      <w:proofErr w:type="spellEnd"/>
      <w:r w:rsidRPr="00E1599F">
        <w:rPr>
          <w:rFonts w:ascii="Century Gothic" w:hAnsi="Century Gothic"/>
        </w:rPr>
        <w:t xml:space="preserve"> have a high salary or a low salary compared with the rest of the team?  Justify your answer using </w:t>
      </w:r>
      <w:proofErr w:type="spellStart"/>
      <w:r w:rsidRPr="00E1599F">
        <w:rPr>
          <w:rFonts w:ascii="Century Gothic" w:hAnsi="Century Gothic"/>
        </w:rPr>
        <w:t>Trufant’s</w:t>
      </w:r>
      <w:proofErr w:type="spellEnd"/>
      <w:r w:rsidRPr="00E1599F">
        <w:rPr>
          <w:rFonts w:ascii="Century Gothic" w:hAnsi="Century Gothic"/>
        </w:rPr>
        <w:t xml:space="preserve"> percentile and z-score.</w:t>
      </w:r>
    </w:p>
    <w:p w14:paraId="4A19427E" w14:textId="77777777" w:rsidR="00C86699" w:rsidRPr="00E1599F" w:rsidRDefault="00C86699" w:rsidP="00C86699">
      <w:pPr>
        <w:rPr>
          <w:rFonts w:ascii="Century Gothic" w:hAnsi="Century Gothic"/>
        </w:rPr>
      </w:pPr>
    </w:p>
    <w:p w14:paraId="4618B025" w14:textId="77777777" w:rsidR="00C86699" w:rsidRPr="00E1599F" w:rsidRDefault="00C86699" w:rsidP="00C86699">
      <w:pPr>
        <w:pStyle w:val="ListParagraph"/>
        <w:numPr>
          <w:ilvl w:val="0"/>
          <w:numId w:val="13"/>
        </w:numPr>
        <w:rPr>
          <w:rFonts w:ascii="Century Gothic" w:hAnsi="Century Gothic"/>
        </w:rPr>
      </w:pPr>
      <w:r w:rsidRPr="00E1599F">
        <w:rPr>
          <w:rFonts w:ascii="Century Gothic" w:hAnsi="Century Gothic"/>
        </w:rPr>
        <w:t>Which player has a z-score close to 2.5?</w:t>
      </w:r>
    </w:p>
    <w:p w14:paraId="3C2A4326" w14:textId="77777777" w:rsidR="00C86699" w:rsidRPr="00E1599F" w:rsidRDefault="00C86699" w:rsidP="00C86699">
      <w:pPr>
        <w:rPr>
          <w:rFonts w:ascii="Century Gothic" w:hAnsi="Century Gothic"/>
        </w:rPr>
      </w:pPr>
    </w:p>
    <w:p w14:paraId="3C5EDC20" w14:textId="77777777" w:rsidR="00C86699" w:rsidRPr="00E1599F" w:rsidRDefault="00C86699" w:rsidP="00C86699">
      <w:pPr>
        <w:pStyle w:val="ListParagraph"/>
        <w:numPr>
          <w:ilvl w:val="0"/>
          <w:numId w:val="13"/>
        </w:numPr>
        <w:rPr>
          <w:rFonts w:ascii="Century Gothic" w:hAnsi="Century Gothic"/>
        </w:rPr>
      </w:pPr>
      <w:r w:rsidRPr="00E1599F">
        <w:rPr>
          <w:rFonts w:ascii="Century Gothic" w:hAnsi="Century Gothic"/>
        </w:rPr>
        <w:t>Which player has a z-score close to -1?</w:t>
      </w:r>
    </w:p>
    <w:p w14:paraId="1E2F90DE" w14:textId="77777777" w:rsidR="00C86699" w:rsidRPr="00E1599F" w:rsidRDefault="00C86699" w:rsidP="00C86699">
      <w:pPr>
        <w:rPr>
          <w:rFonts w:ascii="Century Gothic" w:hAnsi="Century Gothic"/>
        </w:rPr>
      </w:pPr>
    </w:p>
    <w:p w14:paraId="21D554F0" w14:textId="77777777" w:rsidR="00C86699" w:rsidRPr="00E1599F" w:rsidRDefault="00C86699" w:rsidP="00C86699">
      <w:pPr>
        <w:pStyle w:val="ListParagraph"/>
        <w:numPr>
          <w:ilvl w:val="0"/>
          <w:numId w:val="13"/>
        </w:numPr>
        <w:rPr>
          <w:rFonts w:ascii="Century Gothic" w:hAnsi="Century Gothic"/>
        </w:rPr>
      </w:pPr>
      <w:r w:rsidRPr="00E1599F">
        <w:rPr>
          <w:rFonts w:ascii="Century Gothic" w:hAnsi="Century Gothic"/>
        </w:rPr>
        <w:t>Describe the distribution of the 30 Atlanta Falcon average salaries.</w:t>
      </w:r>
    </w:p>
    <w:p w14:paraId="10284F2F" w14:textId="77777777" w:rsidR="00C86699" w:rsidRPr="00E1599F" w:rsidRDefault="00C86699" w:rsidP="00C86699">
      <w:pPr>
        <w:ind w:left="360"/>
        <w:rPr>
          <w:rFonts w:ascii="Century Gothic" w:hAnsi="Century Gothic"/>
        </w:rPr>
      </w:pPr>
    </w:p>
    <w:sectPr w:rsidR="00C86699" w:rsidRPr="00E1599F" w:rsidSect="00DB499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74F8" w14:textId="77777777" w:rsidR="006D5CAB" w:rsidRDefault="006D5CAB" w:rsidP="00DB4995">
      <w:pPr>
        <w:spacing w:after="0" w:line="240" w:lineRule="auto"/>
      </w:pPr>
      <w:r>
        <w:separator/>
      </w:r>
    </w:p>
  </w:endnote>
  <w:endnote w:type="continuationSeparator" w:id="0">
    <w:p w14:paraId="7CAD1A98" w14:textId="77777777" w:rsidR="006D5CAB" w:rsidRDefault="006D5CAB" w:rsidP="00DB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1DB9" w14:textId="77777777" w:rsidR="006D5CAB" w:rsidRDefault="006D5CAB" w:rsidP="00DB4995">
      <w:pPr>
        <w:spacing w:after="0" w:line="240" w:lineRule="auto"/>
      </w:pPr>
      <w:r>
        <w:separator/>
      </w:r>
    </w:p>
  </w:footnote>
  <w:footnote w:type="continuationSeparator" w:id="0">
    <w:p w14:paraId="6293032B" w14:textId="77777777" w:rsidR="006D5CAB" w:rsidRDefault="006D5CAB" w:rsidP="00DB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4F79" w14:textId="77777777" w:rsidR="00825189" w:rsidRDefault="00825189" w:rsidP="00825189">
    <w:pPr>
      <w:spacing w:after="0"/>
    </w:pPr>
    <w:r>
      <w:t>Statistical Reasoning</w:t>
    </w:r>
    <w:r>
      <w:tab/>
    </w:r>
    <w:r>
      <w:tab/>
    </w:r>
    <w:r>
      <w:tab/>
    </w:r>
    <w:r>
      <w:tab/>
    </w:r>
    <w:r>
      <w:tab/>
    </w:r>
    <w:r>
      <w:tab/>
    </w:r>
    <w:r>
      <w:tab/>
      <w:t>Name _________________________________</w:t>
    </w:r>
  </w:p>
  <w:p w14:paraId="1DBEB3D2" w14:textId="77777777" w:rsidR="00825189" w:rsidRDefault="00825189" w:rsidP="00825189">
    <w:pPr>
      <w:spacing w:after="0"/>
    </w:pPr>
    <w:r>
      <w:t xml:space="preserve">WS </w:t>
    </w:r>
    <w:r w:rsidR="00C86699">
      <w:t>3.1</w:t>
    </w:r>
    <w:r>
      <w:t xml:space="preserve">:  </w:t>
    </w:r>
    <w:r w:rsidR="00C86699">
      <w:t>Percentiles and Z-scores</w:t>
    </w:r>
    <w:r>
      <w:tab/>
    </w:r>
    <w:r>
      <w:tab/>
    </w:r>
    <w:r>
      <w:tab/>
    </w:r>
    <w:r>
      <w:tab/>
    </w:r>
    <w:r>
      <w:tab/>
      <w:t>Date ______________________</w:t>
    </w:r>
    <w:proofErr w:type="gramStart"/>
    <w:r>
      <w:t>_  Day</w:t>
    </w:r>
    <w:proofErr w:type="gramEnd"/>
    <w:r>
      <w:t xml:space="preserve"> _______</w:t>
    </w:r>
  </w:p>
  <w:p w14:paraId="3805311E" w14:textId="77777777" w:rsidR="00825189" w:rsidRDefault="0082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0055"/>
    <w:multiLevelType w:val="hybridMultilevel"/>
    <w:tmpl w:val="D3A263FC"/>
    <w:lvl w:ilvl="0" w:tplc="F3C6954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1EB24E59"/>
    <w:multiLevelType w:val="hybridMultilevel"/>
    <w:tmpl w:val="CDAE1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A16F9"/>
    <w:multiLevelType w:val="hybridMultilevel"/>
    <w:tmpl w:val="BB66B4F4"/>
    <w:lvl w:ilvl="0" w:tplc="A41432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9F97BA0"/>
    <w:multiLevelType w:val="hybridMultilevel"/>
    <w:tmpl w:val="40624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5348E"/>
    <w:multiLevelType w:val="hybridMultilevel"/>
    <w:tmpl w:val="6FBA8CCA"/>
    <w:lvl w:ilvl="0" w:tplc="587E6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3C0322"/>
    <w:multiLevelType w:val="hybridMultilevel"/>
    <w:tmpl w:val="0F48C322"/>
    <w:lvl w:ilvl="0" w:tplc="0CB60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827DD"/>
    <w:multiLevelType w:val="hybridMultilevel"/>
    <w:tmpl w:val="C736104A"/>
    <w:lvl w:ilvl="0" w:tplc="4A809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40159"/>
    <w:multiLevelType w:val="hybridMultilevel"/>
    <w:tmpl w:val="B3BA77E6"/>
    <w:lvl w:ilvl="0" w:tplc="0944E4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951630"/>
    <w:multiLevelType w:val="hybridMultilevel"/>
    <w:tmpl w:val="E686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45AF1"/>
    <w:multiLevelType w:val="hybridMultilevel"/>
    <w:tmpl w:val="F07C6D62"/>
    <w:lvl w:ilvl="0" w:tplc="437C6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7F4E90"/>
    <w:multiLevelType w:val="hybridMultilevel"/>
    <w:tmpl w:val="E3864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D7FC5"/>
    <w:multiLevelType w:val="hybridMultilevel"/>
    <w:tmpl w:val="A6300D84"/>
    <w:lvl w:ilvl="0" w:tplc="612AF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881928"/>
    <w:multiLevelType w:val="hybridMultilevel"/>
    <w:tmpl w:val="BF469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960BD"/>
    <w:multiLevelType w:val="hybridMultilevel"/>
    <w:tmpl w:val="1586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405B"/>
    <w:multiLevelType w:val="hybridMultilevel"/>
    <w:tmpl w:val="CF989E92"/>
    <w:lvl w:ilvl="0" w:tplc="44026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3"/>
  </w:num>
  <w:num w:numId="4">
    <w:abstractNumId w:val="9"/>
  </w:num>
  <w:num w:numId="5">
    <w:abstractNumId w:val="14"/>
  </w:num>
  <w:num w:numId="6">
    <w:abstractNumId w:val="4"/>
  </w:num>
  <w:num w:numId="7">
    <w:abstractNumId w:val="2"/>
  </w:num>
  <w:num w:numId="8">
    <w:abstractNumId w:val="0"/>
  </w:num>
  <w:num w:numId="9">
    <w:abstractNumId w:val="11"/>
  </w:num>
  <w:num w:numId="10">
    <w:abstractNumId w:val="7"/>
  </w:num>
  <w:num w:numId="11">
    <w:abstractNumId w:val="1"/>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F3"/>
    <w:rsid w:val="00010B60"/>
    <w:rsid w:val="00036EC3"/>
    <w:rsid w:val="00134DE5"/>
    <w:rsid w:val="00411EE5"/>
    <w:rsid w:val="0045098F"/>
    <w:rsid w:val="0052404E"/>
    <w:rsid w:val="006341A4"/>
    <w:rsid w:val="00640840"/>
    <w:rsid w:val="006D5CAB"/>
    <w:rsid w:val="00710EED"/>
    <w:rsid w:val="0075666A"/>
    <w:rsid w:val="007F1DAA"/>
    <w:rsid w:val="00825189"/>
    <w:rsid w:val="009A7885"/>
    <w:rsid w:val="00A94914"/>
    <w:rsid w:val="00AC6976"/>
    <w:rsid w:val="00B548B4"/>
    <w:rsid w:val="00BC14E0"/>
    <w:rsid w:val="00BD38E4"/>
    <w:rsid w:val="00BD59B2"/>
    <w:rsid w:val="00C86699"/>
    <w:rsid w:val="00D4483A"/>
    <w:rsid w:val="00DB4995"/>
    <w:rsid w:val="00E1599F"/>
    <w:rsid w:val="00F641FC"/>
    <w:rsid w:val="00F95766"/>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B710"/>
  <w15:chartTrackingRefBased/>
  <w15:docId w15:val="{80A97159-94E0-4021-9FA4-616BBA2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95"/>
  </w:style>
  <w:style w:type="paragraph" w:styleId="Footer">
    <w:name w:val="footer"/>
    <w:basedOn w:val="Normal"/>
    <w:link w:val="FooterChar"/>
    <w:uiPriority w:val="99"/>
    <w:unhideWhenUsed/>
    <w:rsid w:val="00DB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95"/>
  </w:style>
  <w:style w:type="paragraph" w:styleId="ListParagraph">
    <w:name w:val="List Paragraph"/>
    <w:basedOn w:val="Normal"/>
    <w:uiPriority w:val="34"/>
    <w:qFormat/>
    <w:rsid w:val="00DB4995"/>
    <w:pPr>
      <w:ind w:left="720"/>
      <w:contextualSpacing/>
    </w:pPr>
  </w:style>
  <w:style w:type="table" w:styleId="TableGrid">
    <w:name w:val="Table Grid"/>
    <w:basedOn w:val="TableNormal"/>
    <w:uiPriority w:val="39"/>
    <w:rsid w:val="0082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Minick</dc:creator>
  <cp:keywords/>
  <dc:description/>
  <cp:lastModifiedBy>Ed Morris</cp:lastModifiedBy>
  <cp:revision>4</cp:revision>
  <dcterms:created xsi:type="dcterms:W3CDTF">2016-08-23T17:25:00Z</dcterms:created>
  <dcterms:modified xsi:type="dcterms:W3CDTF">2019-08-26T14:47:00Z</dcterms:modified>
</cp:coreProperties>
</file>